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08" w:rsidRDefault="000E7E08">
      <w:pPr>
        <w:tabs>
          <w:tab w:val="right" w:pos="10080"/>
        </w:tabs>
      </w:pPr>
      <w:bookmarkStart w:id="0" w:name="_GoBack"/>
      <w:bookmarkEnd w:id="0"/>
    </w:p>
    <w:p w:rsidR="00B76B11" w:rsidRDefault="00B76B11">
      <w:pPr>
        <w:tabs>
          <w:tab w:val="right" w:pos="10080"/>
        </w:tabs>
        <w:sectPr w:rsidR="00B76B11" w:rsidSect="0040578E">
          <w:headerReference w:type="default" r:id="rId9"/>
          <w:footerReference w:type="default" r:id="rId10"/>
          <w:headerReference w:type="first" r:id="rId11"/>
          <w:pgSz w:w="12240" w:h="15840" w:code="1"/>
          <w:pgMar w:top="1530" w:right="1440" w:bottom="1440" w:left="1584" w:header="450" w:footer="720" w:gutter="0"/>
          <w:cols w:space="720"/>
          <w:titlePg/>
        </w:sectPr>
      </w:pPr>
    </w:p>
    <w:p w:rsidR="0090214F" w:rsidRDefault="0085788B" w:rsidP="009A4C86">
      <w:pPr>
        <w:tabs>
          <w:tab w:val="right" w:pos="10080"/>
        </w:tabs>
        <w:rPr>
          <w:noProof/>
          <w:lang w:val="en-CA" w:eastAsia="en-CA"/>
        </w:rPr>
      </w:pPr>
      <w:r w:rsidRPr="003174D6">
        <w:rPr>
          <w:rFonts w:ascii="Arial" w:hAnsi="Arial" w:cs="Arial"/>
          <w:noProof/>
          <w:snapToGrid w:val="0"/>
          <w:color w:val="000000"/>
        </w:rPr>
        <w:lastRenderedPageBreak/>
        <w:drawing>
          <wp:anchor distT="0" distB="0" distL="114300" distR="114300" simplePos="0" relativeHeight="251657728" behindDoc="1" locked="0" layoutInCell="1" allowOverlap="1" wp14:anchorId="79149D54" wp14:editId="26E4A557">
            <wp:simplePos x="0" y="0"/>
            <wp:positionH relativeFrom="margin">
              <wp:posOffset>5302250</wp:posOffset>
            </wp:positionH>
            <wp:positionV relativeFrom="margin">
              <wp:posOffset>222250</wp:posOffset>
            </wp:positionV>
            <wp:extent cx="831005" cy="1492250"/>
            <wp:effectExtent l="0" t="0" r="7620" b="0"/>
            <wp:wrapNone/>
            <wp:docPr id="11" name="Picture 11" descr="CCHP - Dual Fan Outdoor Modules Q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HP - Dual Fan Outdoor Modules Q0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2"/>
                    <a:stretch/>
                  </pic:blipFill>
                  <pic:spPr bwMode="auto">
                    <a:xfrm>
                      <a:off x="0" y="0"/>
                      <a:ext cx="83100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B11" w:rsidRPr="00462F09">
        <w:rPr>
          <w:rFonts w:asciiTheme="minorHAnsi" w:hAnsiTheme="minorHAnsi"/>
          <w:b/>
          <w:sz w:val="32"/>
          <w:szCs w:val="32"/>
        </w:rPr>
        <w:t>Air to Air</w:t>
      </w:r>
      <w:r w:rsidR="00A6486B">
        <w:rPr>
          <w:rFonts w:asciiTheme="minorHAnsi" w:hAnsiTheme="minorHAnsi"/>
          <w:b/>
          <w:sz w:val="32"/>
          <w:szCs w:val="32"/>
        </w:rPr>
        <w:t xml:space="preserve"> Cold Climate Heat Pumps</w:t>
      </w:r>
    </w:p>
    <w:p w:rsidR="00B76B11" w:rsidRDefault="0085788B" w:rsidP="00B76B11">
      <w:pPr>
        <w:tabs>
          <w:tab w:val="right" w:pos="10080"/>
        </w:tabs>
        <w:rPr>
          <w:noProof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CA7BDF8" wp14:editId="3A2F91E2">
            <wp:simplePos x="0" y="0"/>
            <wp:positionH relativeFrom="margin">
              <wp:posOffset>2799080</wp:posOffset>
            </wp:positionH>
            <wp:positionV relativeFrom="margin">
              <wp:posOffset>422910</wp:posOffset>
            </wp:positionV>
            <wp:extent cx="952500" cy="11277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 Air Handler With Drop Box R0506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8" t="10833" r="16562" b="6249"/>
                    <a:stretch/>
                  </pic:blipFill>
                  <pic:spPr bwMode="auto">
                    <a:xfrm>
                      <a:off x="0" y="0"/>
                      <a:ext cx="95250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DFC6D2F" wp14:editId="67F574FF">
            <wp:simplePos x="0" y="0"/>
            <wp:positionH relativeFrom="column">
              <wp:posOffset>99060</wp:posOffset>
            </wp:positionH>
            <wp:positionV relativeFrom="paragraph">
              <wp:posOffset>121285</wp:posOffset>
            </wp:positionV>
            <wp:extent cx="1503045" cy="112776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2A200 Indoor Unit Q06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6D" w:rsidRDefault="00945CEB" w:rsidP="00B76B11">
      <w:pPr>
        <w:tabs>
          <w:tab w:val="right" w:pos="10080"/>
        </w:tabs>
        <w:rPr>
          <w:noProof/>
          <w:lang w:val="en-CA" w:eastAsia="en-CA"/>
        </w:rPr>
      </w:pPr>
      <w:r w:rsidRPr="003174D6">
        <w:rPr>
          <w:rFonts w:ascii="Arial" w:hAnsi="Arial" w:cs="Arial"/>
          <w:noProof/>
          <w:snapToGrid w:val="0"/>
          <w:color w:val="000000"/>
        </w:rPr>
        <w:drawing>
          <wp:anchor distT="0" distB="0" distL="114300" distR="114300" simplePos="0" relativeHeight="251655680" behindDoc="1" locked="0" layoutInCell="1" allowOverlap="1" wp14:anchorId="0C5F20B2" wp14:editId="3875F700">
            <wp:simplePos x="0" y="0"/>
            <wp:positionH relativeFrom="margin">
              <wp:posOffset>1649730</wp:posOffset>
            </wp:positionH>
            <wp:positionV relativeFrom="margin">
              <wp:posOffset>590550</wp:posOffset>
            </wp:positionV>
            <wp:extent cx="1259840" cy="942340"/>
            <wp:effectExtent l="0" t="0" r="0" b="0"/>
            <wp:wrapNone/>
            <wp:docPr id="10" name="Picture 10" descr="W2W Heat Pump 22x25x2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2W Heat Pump 22x25x24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6D" w:rsidRDefault="005C1B6D" w:rsidP="00B76B11">
      <w:pPr>
        <w:tabs>
          <w:tab w:val="right" w:pos="10080"/>
        </w:tabs>
        <w:rPr>
          <w:noProof/>
          <w:lang w:val="en-CA" w:eastAsia="en-CA"/>
        </w:rPr>
      </w:pPr>
    </w:p>
    <w:p w:rsidR="005C1B6D" w:rsidRDefault="00226266" w:rsidP="00B76B11">
      <w:pPr>
        <w:tabs>
          <w:tab w:val="right" w:pos="10080"/>
        </w:tabs>
        <w:rPr>
          <w:noProof/>
          <w:lang w:val="en-CA" w:eastAsia="en-C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50.55pt;margin-top:.95pt;width:41.95pt;height:62pt;z-index:-251653632;mso-position-horizontal-relative:text;mso-position-vertical-relative:text;mso-width-relative:page;mso-height-relative:page">
            <v:imagedata r:id="rId16" o:title=""/>
          </v:shape>
          <o:OLEObject Type="Embed" ProgID="PBrush" ShapeID="_x0000_s1029" DrawAspect="Content" ObjectID="_1784024489" r:id="rId17"/>
        </w:pict>
      </w:r>
    </w:p>
    <w:p w:rsidR="005C1B6D" w:rsidRDefault="005C1B6D" w:rsidP="00B76B11">
      <w:pPr>
        <w:tabs>
          <w:tab w:val="right" w:pos="10080"/>
        </w:tabs>
        <w:rPr>
          <w:noProof/>
          <w:lang w:val="en-CA" w:eastAsia="en-CA"/>
        </w:rPr>
      </w:pPr>
    </w:p>
    <w:p w:rsidR="005C1B6D" w:rsidRDefault="005C1B6D" w:rsidP="00B76B11">
      <w:pPr>
        <w:tabs>
          <w:tab w:val="right" w:pos="10080"/>
        </w:tabs>
        <w:rPr>
          <w:noProof/>
          <w:lang w:val="en-CA" w:eastAsia="en-CA"/>
        </w:rPr>
      </w:pPr>
    </w:p>
    <w:p w:rsidR="0085788B" w:rsidRDefault="0085788B" w:rsidP="00B76B11">
      <w:pPr>
        <w:tabs>
          <w:tab w:val="right" w:pos="10080"/>
        </w:tabs>
        <w:rPr>
          <w:noProof/>
          <w:lang w:val="en-CA" w:eastAsia="en-CA"/>
        </w:rPr>
      </w:pPr>
    </w:p>
    <w:p w:rsidR="0085788B" w:rsidRDefault="0085788B" w:rsidP="00B76B11">
      <w:pPr>
        <w:tabs>
          <w:tab w:val="right" w:pos="10080"/>
        </w:tabs>
        <w:rPr>
          <w:noProof/>
          <w:lang w:val="en-CA" w:eastAsia="en-CA"/>
        </w:rPr>
      </w:pPr>
      <w:r w:rsidRPr="00462F0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F3AD4C" wp14:editId="014C2A9C">
                <wp:simplePos x="0" y="0"/>
                <wp:positionH relativeFrom="column">
                  <wp:posOffset>297180</wp:posOffset>
                </wp:positionH>
                <wp:positionV relativeFrom="paragraph">
                  <wp:posOffset>105410</wp:posOffset>
                </wp:positionV>
                <wp:extent cx="1524000" cy="4572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B11" w:rsidRDefault="005C1B6D" w:rsidP="00B76B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788B">
                              <w:rPr>
                                <w:rFonts w:ascii="Arial" w:hAnsi="Arial" w:cs="Arial"/>
                              </w:rPr>
                              <w:t>A2ASP200-2-LI-B</w:t>
                            </w:r>
                            <w:r w:rsidR="0085788B">
                              <w:rPr>
                                <w:rFonts w:ascii="Arial" w:hAnsi="Arial" w:cs="Arial"/>
                              </w:rPr>
                              <w:t xml:space="preserve"> with</w:t>
                            </w:r>
                          </w:p>
                          <w:p w:rsidR="0085788B" w:rsidRDefault="0085788B" w:rsidP="00B76B1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ECHP200-HBU</w:t>
                            </w:r>
                          </w:p>
                          <w:p w:rsidR="0085788B" w:rsidRPr="0085788B" w:rsidRDefault="0085788B" w:rsidP="00B76B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.4pt;margin-top:8.3pt;width:120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" filled="f" stroked="f">
                <v:textbox>
                  <w:txbxContent>
                    <w:p w:rsidR="00B76B11" w:rsidRDefault="005C1B6D" w:rsidP="00B76B11">
                      <w:pPr>
                        <w:rPr>
                          <w:rFonts w:ascii="Arial" w:hAnsi="Arial" w:cs="Arial"/>
                        </w:rPr>
                      </w:pPr>
                      <w:r w:rsidRPr="0085788B">
                        <w:rPr>
                          <w:rFonts w:ascii="Arial" w:hAnsi="Arial" w:cs="Arial"/>
                        </w:rPr>
                        <w:t>A2ASP200-2-LI-B</w:t>
                      </w:r>
                      <w:r w:rsidR="0085788B">
                        <w:rPr>
                          <w:rFonts w:ascii="Arial" w:hAnsi="Arial" w:cs="Arial"/>
                        </w:rPr>
                        <w:t xml:space="preserve"> with</w:t>
                      </w:r>
                    </w:p>
                    <w:p w:rsidR="0085788B" w:rsidRDefault="0085788B" w:rsidP="00B76B1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ECHP200-HBU</w:t>
                      </w:r>
                    </w:p>
                    <w:p w:rsidR="0085788B" w:rsidRPr="0085788B" w:rsidRDefault="0085788B" w:rsidP="00B76B1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2F0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0B48A9" wp14:editId="65EF58C1">
                <wp:simplePos x="0" y="0"/>
                <wp:positionH relativeFrom="column">
                  <wp:posOffset>2194560</wp:posOffset>
                </wp:positionH>
                <wp:positionV relativeFrom="paragraph">
                  <wp:posOffset>135890</wp:posOffset>
                </wp:positionV>
                <wp:extent cx="1744980" cy="4267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B11" w:rsidRDefault="00915D15" w:rsidP="00B76B11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85788B">
                              <w:rPr>
                                <w:rFonts w:ascii="Arial" w:hAnsi="Arial" w:cs="Arial"/>
                                <w:lang w:val="en-CA"/>
                              </w:rPr>
                              <w:t>A2A540-D-LI-B</w:t>
                            </w:r>
                            <w:r w:rsidR="0085788B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with</w:t>
                            </w:r>
                          </w:p>
                          <w:p w:rsidR="0085788B" w:rsidRPr="0085788B" w:rsidRDefault="0085788B" w:rsidP="00B76B11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ECHP500-4-HBU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72.8pt;margin-top:10.7pt;width:137.4pt;height:3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vMtw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" filled="f" stroked="f">
                <v:textbox>
                  <w:txbxContent>
                    <w:p w:rsidR="00B76B11" w:rsidRDefault="00915D15" w:rsidP="00B76B11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  <w:r w:rsidRPr="0085788B">
                        <w:rPr>
                          <w:rFonts w:ascii="Arial" w:hAnsi="Arial" w:cs="Arial"/>
                          <w:lang w:val="en-CA"/>
                        </w:rPr>
                        <w:t>A2A540-D-LI-B</w:t>
                      </w:r>
                      <w:r w:rsidR="0085788B">
                        <w:rPr>
                          <w:rFonts w:ascii="Arial" w:hAnsi="Arial" w:cs="Arial"/>
                          <w:lang w:val="en-CA"/>
                        </w:rPr>
                        <w:t xml:space="preserve"> with</w:t>
                      </w:r>
                    </w:p>
                    <w:p w:rsidR="0085788B" w:rsidRPr="0085788B" w:rsidRDefault="0085788B" w:rsidP="00B76B11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ECHP500-4-HBU</w:t>
                      </w:r>
                    </w:p>
                  </w:txbxContent>
                </v:textbox>
              </v:shape>
            </w:pict>
          </mc:Fallback>
        </mc:AlternateContent>
      </w:r>
    </w:p>
    <w:p w:rsidR="0085788B" w:rsidRDefault="0085788B" w:rsidP="00B76B11">
      <w:pPr>
        <w:tabs>
          <w:tab w:val="right" w:pos="10080"/>
        </w:tabs>
        <w:rPr>
          <w:noProof/>
          <w:lang w:val="en-CA" w:eastAsia="en-CA"/>
        </w:rPr>
      </w:pPr>
    </w:p>
    <w:p w:rsidR="0085788B" w:rsidRDefault="008564CE" w:rsidP="00B76B11">
      <w:pPr>
        <w:tabs>
          <w:tab w:val="right" w:pos="10080"/>
        </w:tabs>
        <w:rPr>
          <w:noProof/>
          <w:lang w:val="en-CA" w:eastAsia="en-CA"/>
        </w:rPr>
      </w:pPr>
      <w:r w:rsidRPr="0085788B">
        <w:rPr>
          <w:rFonts w:ascii="Arial" w:hAnsi="Arial" w:cs="Arial"/>
          <w:noProof/>
          <w:snapToGrid w:val="0"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DA1ED8" wp14:editId="33DE4BA4">
                <wp:simplePos x="0" y="0"/>
                <wp:positionH relativeFrom="column">
                  <wp:posOffset>4210050</wp:posOffset>
                </wp:positionH>
                <wp:positionV relativeFrom="paragraph">
                  <wp:posOffset>27940</wp:posOffset>
                </wp:positionV>
                <wp:extent cx="2184400" cy="1403985"/>
                <wp:effectExtent l="0" t="0" r="0" b="12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88B" w:rsidRPr="00FA1229" w:rsidRDefault="0085788B" w:rsidP="008578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229">
                              <w:rPr>
                                <w:rFonts w:ascii="Arial" w:hAnsi="Arial" w:cs="Arial"/>
                              </w:rPr>
                              <w:t xml:space="preserve">Outdoor </w:t>
                            </w:r>
                            <w:r w:rsidR="008564CE">
                              <w:rPr>
                                <w:rFonts w:ascii="Arial" w:hAnsi="Arial" w:cs="Arial"/>
                              </w:rPr>
                              <w:t>units for 200 &amp; 540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31.5pt;margin-top:2.2pt;width:172pt;height:11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" filled="f" stroked="f">
                <v:textbox style="mso-fit-shape-to-text:t">
                  <w:txbxContent>
                    <w:p w:rsidR="0085788B" w:rsidRPr="00FA1229" w:rsidRDefault="0085788B" w:rsidP="0085788B">
                      <w:pPr>
                        <w:rPr>
                          <w:rFonts w:ascii="Arial" w:hAnsi="Arial" w:cs="Arial"/>
                        </w:rPr>
                      </w:pPr>
                      <w:r w:rsidRPr="00FA1229">
                        <w:rPr>
                          <w:rFonts w:ascii="Arial" w:hAnsi="Arial" w:cs="Arial"/>
                        </w:rPr>
                        <w:t xml:space="preserve">Outdoor </w:t>
                      </w:r>
                      <w:r w:rsidR="008564CE">
                        <w:rPr>
                          <w:rFonts w:ascii="Arial" w:hAnsi="Arial" w:cs="Arial"/>
                        </w:rPr>
                        <w:t>units for 200 &amp; 540 series</w:t>
                      </w:r>
                    </w:p>
                  </w:txbxContent>
                </v:textbox>
              </v:shape>
            </w:pict>
          </mc:Fallback>
        </mc:AlternateContent>
      </w:r>
    </w:p>
    <w:p w:rsidR="00C05A82" w:rsidRDefault="00C05A82" w:rsidP="00B76B11">
      <w:pPr>
        <w:tabs>
          <w:tab w:val="right" w:pos="10080"/>
        </w:tabs>
        <w:rPr>
          <w:noProof/>
          <w:lang w:val="en-CA" w:eastAsia="en-CA"/>
        </w:rPr>
      </w:pPr>
    </w:p>
    <w:p w:rsidR="003B2C96" w:rsidRDefault="003B2C96" w:rsidP="00B76B11">
      <w:pPr>
        <w:tabs>
          <w:tab w:val="right" w:pos="10080"/>
        </w:tabs>
        <w:rPr>
          <w:noProof/>
          <w:lang w:val="en-CA" w:eastAsia="en-CA"/>
        </w:rPr>
      </w:pPr>
    </w:p>
    <w:p w:rsidR="0040578E" w:rsidRPr="0040578E" w:rsidRDefault="0040578E" w:rsidP="00B76B11">
      <w:pPr>
        <w:tabs>
          <w:tab w:val="right" w:pos="10080"/>
        </w:tabs>
        <w:rPr>
          <w:rFonts w:ascii="Calibri" w:eastAsia="Calibri" w:hAnsi="Calibri"/>
          <w:b/>
          <w:bCs/>
          <w:sz w:val="22"/>
          <w:szCs w:val="22"/>
        </w:rPr>
      </w:pPr>
      <w:r w:rsidRPr="0040578E">
        <w:rPr>
          <w:rFonts w:ascii="Calibri" w:eastAsia="Calibri" w:hAnsi="Calibri"/>
          <w:b/>
          <w:bCs/>
          <w:sz w:val="22"/>
          <w:szCs w:val="22"/>
        </w:rPr>
        <w:t>P</w:t>
      </w:r>
      <w:r>
        <w:rPr>
          <w:rFonts w:ascii="Calibri" w:eastAsia="Calibri" w:hAnsi="Calibri"/>
          <w:b/>
          <w:bCs/>
          <w:sz w:val="22"/>
          <w:szCs w:val="22"/>
        </w:rPr>
        <w:t>ERFORMANCE SPECIFICATIONS</w:t>
      </w:r>
    </w:p>
    <w:tbl>
      <w:tblPr>
        <w:tblW w:w="0" w:type="auto"/>
        <w:jc w:val="center"/>
        <w:tblInd w:w="-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758"/>
        <w:gridCol w:w="1166"/>
        <w:gridCol w:w="1166"/>
        <w:gridCol w:w="1167"/>
        <w:gridCol w:w="1328"/>
        <w:gridCol w:w="1329"/>
        <w:gridCol w:w="1329"/>
      </w:tblGrid>
      <w:tr w:rsidR="0040578E" w:rsidRPr="0040578E" w:rsidTr="00C05A82">
        <w:trPr>
          <w:jc w:val="center"/>
        </w:trPr>
        <w:tc>
          <w:tcPr>
            <w:tcW w:w="228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88442B" w:rsidRPr="0040578E" w:rsidRDefault="0088442B" w:rsidP="00B72AEE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49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442B" w:rsidRPr="0040578E" w:rsidRDefault="0088442B" w:rsidP="00432BB7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0578E">
              <w:rPr>
                <w:rFonts w:ascii="Calibri" w:eastAsia="Calibri" w:hAnsi="Calibri"/>
                <w:b/>
                <w:bCs/>
                <w:sz w:val="22"/>
                <w:szCs w:val="22"/>
              </w:rPr>
              <w:t>A2ASP200-2-LI-B</w:t>
            </w:r>
          </w:p>
        </w:tc>
        <w:tc>
          <w:tcPr>
            <w:tcW w:w="398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442B" w:rsidRPr="0040578E" w:rsidRDefault="0088442B" w:rsidP="00432BB7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0578E">
              <w:rPr>
                <w:rFonts w:ascii="Calibri" w:eastAsia="Calibri" w:hAnsi="Calibri"/>
                <w:b/>
                <w:bCs/>
                <w:sz w:val="22"/>
                <w:szCs w:val="22"/>
              </w:rPr>
              <w:t>A2A540-D-LI-B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Outdoor Temp.</w:t>
            </w:r>
          </w:p>
        </w:tc>
        <w:tc>
          <w:tcPr>
            <w:tcW w:w="1166" w:type="dxa"/>
            <w:shd w:val="clear" w:color="auto" w:fill="auto"/>
          </w:tcPr>
          <w:p w:rsidR="0088442B" w:rsidRPr="003B2C96" w:rsidRDefault="0088442B" w:rsidP="00B72A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C96">
              <w:rPr>
                <w:rFonts w:ascii="Arial" w:hAnsi="Arial" w:cs="Arial"/>
                <w:sz w:val="18"/>
                <w:szCs w:val="18"/>
              </w:rPr>
              <w:t xml:space="preserve">8.3°C </w:t>
            </w:r>
          </w:p>
          <w:p w:rsidR="0088442B" w:rsidRPr="003B2C96" w:rsidRDefault="0088442B" w:rsidP="00B72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2C96">
              <w:rPr>
                <w:rFonts w:ascii="Arial" w:hAnsi="Arial" w:cs="Arial"/>
                <w:sz w:val="16"/>
                <w:szCs w:val="16"/>
              </w:rPr>
              <w:t>(47°F)</w:t>
            </w:r>
          </w:p>
        </w:tc>
        <w:tc>
          <w:tcPr>
            <w:tcW w:w="1166" w:type="dxa"/>
            <w:shd w:val="clear" w:color="auto" w:fill="auto"/>
          </w:tcPr>
          <w:p w:rsidR="0088442B" w:rsidRPr="003B2C96" w:rsidRDefault="0088442B" w:rsidP="00B72A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C96">
              <w:rPr>
                <w:rFonts w:ascii="Arial" w:hAnsi="Arial" w:cs="Arial"/>
                <w:sz w:val="18"/>
                <w:szCs w:val="18"/>
              </w:rPr>
              <w:t xml:space="preserve">-8.3°C </w:t>
            </w:r>
          </w:p>
          <w:p w:rsidR="0088442B" w:rsidRPr="003B2C96" w:rsidRDefault="0088442B" w:rsidP="00B72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2C96">
              <w:rPr>
                <w:rFonts w:ascii="Arial" w:hAnsi="Arial" w:cs="Arial"/>
                <w:sz w:val="16"/>
                <w:szCs w:val="16"/>
              </w:rPr>
              <w:t>(17°F)</w:t>
            </w:r>
          </w:p>
        </w:tc>
        <w:tc>
          <w:tcPr>
            <w:tcW w:w="1167" w:type="dxa"/>
            <w:shd w:val="clear" w:color="auto" w:fill="auto"/>
          </w:tcPr>
          <w:p w:rsidR="0088442B" w:rsidRPr="003B2C96" w:rsidRDefault="0088442B" w:rsidP="008844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C96">
              <w:rPr>
                <w:rFonts w:ascii="Arial" w:hAnsi="Arial" w:cs="Arial"/>
                <w:sz w:val="18"/>
                <w:szCs w:val="18"/>
              </w:rPr>
              <w:t>-25°C</w:t>
            </w:r>
          </w:p>
          <w:p w:rsidR="0088442B" w:rsidRPr="003B2C96" w:rsidRDefault="0088442B" w:rsidP="008844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2C96">
              <w:rPr>
                <w:rFonts w:ascii="Arial" w:hAnsi="Arial" w:cs="Arial"/>
                <w:sz w:val="16"/>
                <w:szCs w:val="16"/>
              </w:rPr>
              <w:t>(-13°F)</w:t>
            </w:r>
          </w:p>
        </w:tc>
        <w:tc>
          <w:tcPr>
            <w:tcW w:w="1328" w:type="dxa"/>
            <w:shd w:val="clear" w:color="auto" w:fill="auto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 xml:space="preserve">8.3°C </w:t>
            </w:r>
          </w:p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3B2C96">
              <w:rPr>
                <w:rFonts w:ascii="Arial" w:eastAsia="Calibri" w:hAnsi="Arial" w:cs="Arial"/>
                <w:sz w:val="16"/>
                <w:szCs w:val="16"/>
              </w:rPr>
              <w:t>(47°F)</w:t>
            </w:r>
          </w:p>
        </w:tc>
        <w:tc>
          <w:tcPr>
            <w:tcW w:w="1329" w:type="dxa"/>
            <w:shd w:val="clear" w:color="auto" w:fill="auto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 xml:space="preserve">-8.3°C </w:t>
            </w:r>
          </w:p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3B2C96">
              <w:rPr>
                <w:rFonts w:ascii="Arial" w:eastAsia="Calibri" w:hAnsi="Arial" w:cs="Arial"/>
                <w:sz w:val="16"/>
                <w:szCs w:val="16"/>
              </w:rPr>
              <w:t>(17°F)</w:t>
            </w:r>
          </w:p>
        </w:tc>
        <w:tc>
          <w:tcPr>
            <w:tcW w:w="1329" w:type="dxa"/>
            <w:shd w:val="clear" w:color="auto" w:fill="auto"/>
          </w:tcPr>
          <w:p w:rsidR="0088442B" w:rsidRPr="003B2C96" w:rsidRDefault="0088442B" w:rsidP="0088442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-25°C</w:t>
            </w:r>
          </w:p>
          <w:p w:rsidR="0088442B" w:rsidRPr="003B2C96" w:rsidRDefault="0088442B" w:rsidP="0088442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3B2C96">
              <w:rPr>
                <w:rFonts w:ascii="Arial" w:eastAsia="Calibri" w:hAnsi="Arial" w:cs="Arial"/>
                <w:sz w:val="16"/>
                <w:szCs w:val="16"/>
              </w:rPr>
              <w:t>(-13°F)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  <w:vAlign w:val="center"/>
          </w:tcPr>
          <w:p w:rsidR="0088442B" w:rsidRPr="00395795" w:rsidRDefault="0088442B" w:rsidP="0085788B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Capacity (MBTU/</w:t>
            </w:r>
            <w:proofErr w:type="spellStart"/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hr</w:t>
            </w:r>
            <w:proofErr w:type="spellEnd"/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66" w:type="dxa"/>
            <w:vAlign w:val="center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19.5</w:t>
            </w:r>
          </w:p>
        </w:tc>
        <w:tc>
          <w:tcPr>
            <w:tcW w:w="1166" w:type="dxa"/>
            <w:vAlign w:val="center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14.7</w:t>
            </w:r>
          </w:p>
        </w:tc>
        <w:tc>
          <w:tcPr>
            <w:tcW w:w="1167" w:type="dxa"/>
            <w:vAlign w:val="center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11.7</w:t>
            </w:r>
          </w:p>
        </w:tc>
        <w:tc>
          <w:tcPr>
            <w:tcW w:w="1328" w:type="dxa"/>
            <w:shd w:val="clear" w:color="auto" w:fill="auto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14.8 to</w:t>
            </w:r>
          </w:p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47.9</w:t>
            </w:r>
          </w:p>
        </w:tc>
        <w:tc>
          <w:tcPr>
            <w:tcW w:w="1329" w:type="dxa"/>
            <w:shd w:val="clear" w:color="auto" w:fill="auto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10.7</w:t>
            </w:r>
            <w:r w:rsidR="003B2C96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3B2C96">
              <w:rPr>
                <w:rFonts w:ascii="Arial" w:eastAsia="Calibri" w:hAnsi="Arial" w:cs="Arial"/>
                <w:sz w:val="18"/>
                <w:szCs w:val="18"/>
              </w:rPr>
              <w:t>to</w:t>
            </w:r>
          </w:p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34.5</w:t>
            </w:r>
          </w:p>
        </w:tc>
        <w:tc>
          <w:tcPr>
            <w:tcW w:w="1329" w:type="dxa"/>
            <w:shd w:val="clear" w:color="auto" w:fill="auto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6.7</w:t>
            </w:r>
            <w:r w:rsidR="003B2C96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3B2C96">
              <w:rPr>
                <w:rFonts w:ascii="Arial" w:eastAsia="Calibri" w:hAnsi="Arial" w:cs="Arial"/>
                <w:sz w:val="18"/>
                <w:szCs w:val="18"/>
              </w:rPr>
              <w:t>to</w:t>
            </w:r>
          </w:p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21.5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  <w:vAlign w:val="center"/>
          </w:tcPr>
          <w:p w:rsidR="0088442B" w:rsidRPr="00395795" w:rsidRDefault="0088442B" w:rsidP="0085788B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Capacity (kW)</w:t>
            </w:r>
          </w:p>
        </w:tc>
        <w:tc>
          <w:tcPr>
            <w:tcW w:w="1166" w:type="dxa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5.7</w:t>
            </w:r>
          </w:p>
        </w:tc>
        <w:tc>
          <w:tcPr>
            <w:tcW w:w="1166" w:type="dxa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4.3</w:t>
            </w:r>
          </w:p>
        </w:tc>
        <w:tc>
          <w:tcPr>
            <w:tcW w:w="1167" w:type="dxa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3.4</w:t>
            </w:r>
          </w:p>
        </w:tc>
        <w:tc>
          <w:tcPr>
            <w:tcW w:w="1328" w:type="dxa"/>
            <w:shd w:val="clear" w:color="auto" w:fill="auto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4.3 to</w:t>
            </w:r>
          </w:p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14.0</w:t>
            </w:r>
          </w:p>
        </w:tc>
        <w:tc>
          <w:tcPr>
            <w:tcW w:w="1329" w:type="dxa"/>
            <w:shd w:val="clear" w:color="auto" w:fill="auto"/>
          </w:tcPr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3.1 to</w:t>
            </w:r>
          </w:p>
          <w:p w:rsidR="0088442B" w:rsidRPr="003B2C96" w:rsidRDefault="0088442B" w:rsidP="00B72AEE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10.1</w:t>
            </w:r>
          </w:p>
        </w:tc>
        <w:tc>
          <w:tcPr>
            <w:tcW w:w="1329" w:type="dxa"/>
            <w:shd w:val="clear" w:color="auto" w:fill="auto"/>
          </w:tcPr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>2.0</w:t>
            </w:r>
            <w:r w:rsidR="003B2C96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3B2C96">
              <w:rPr>
                <w:rFonts w:ascii="Arial" w:eastAsia="Calibri" w:hAnsi="Arial" w:cs="Arial"/>
                <w:sz w:val="18"/>
                <w:szCs w:val="18"/>
              </w:rPr>
              <w:t>to</w:t>
            </w:r>
          </w:p>
          <w:p w:rsidR="0088442B" w:rsidRPr="003B2C96" w:rsidRDefault="0088442B" w:rsidP="0085788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B2C96">
              <w:rPr>
                <w:rFonts w:ascii="Arial" w:eastAsia="Calibri" w:hAnsi="Arial" w:cs="Arial"/>
                <w:sz w:val="18"/>
                <w:szCs w:val="18"/>
              </w:rPr>
              <w:t xml:space="preserve"> 6.3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</w:tcPr>
          <w:p w:rsidR="0088442B" w:rsidRPr="0004349D" w:rsidRDefault="0088442B" w:rsidP="003B2C96">
            <w:pPr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System COP</w:t>
            </w:r>
          </w:p>
        </w:tc>
        <w:tc>
          <w:tcPr>
            <w:tcW w:w="1166" w:type="dxa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2.9</w:t>
            </w:r>
          </w:p>
        </w:tc>
        <w:tc>
          <w:tcPr>
            <w:tcW w:w="1166" w:type="dxa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2.4</w:t>
            </w:r>
          </w:p>
        </w:tc>
        <w:tc>
          <w:tcPr>
            <w:tcW w:w="1167" w:type="dxa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1.8</w:t>
            </w:r>
          </w:p>
        </w:tc>
        <w:tc>
          <w:tcPr>
            <w:tcW w:w="1328" w:type="dxa"/>
            <w:shd w:val="clear" w:color="auto" w:fill="auto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3.2</w:t>
            </w:r>
          </w:p>
        </w:tc>
        <w:tc>
          <w:tcPr>
            <w:tcW w:w="1329" w:type="dxa"/>
            <w:shd w:val="clear" w:color="auto" w:fill="auto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2.7</w:t>
            </w:r>
          </w:p>
        </w:tc>
        <w:tc>
          <w:tcPr>
            <w:tcW w:w="1329" w:type="dxa"/>
            <w:shd w:val="clear" w:color="auto" w:fill="auto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2.2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</w:tcPr>
          <w:p w:rsidR="0088442B" w:rsidRPr="00287176" w:rsidRDefault="0088442B" w:rsidP="003B2C96">
            <w:pPr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</w:pP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HSPF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Region 4</w:t>
            </w:r>
            <w:r w:rsidR="003B2C96"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499" w:type="dxa"/>
            <w:gridSpan w:val="3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-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88442B" w:rsidRPr="00395795" w:rsidRDefault="0088442B" w:rsidP="001847F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9.2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</w:tcPr>
          <w:p w:rsidR="0088442B" w:rsidRPr="00287176" w:rsidRDefault="0088442B" w:rsidP="003B2C96">
            <w:pPr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HSPF Region 5</w:t>
            </w:r>
            <w:r w:rsidR="003B2C96"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499" w:type="dxa"/>
            <w:gridSpan w:val="3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-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88442B" w:rsidRPr="00395795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8.4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Max. Air Flow</w:t>
            </w:r>
          </w:p>
        </w:tc>
        <w:tc>
          <w:tcPr>
            <w:tcW w:w="3499" w:type="dxa"/>
            <w:gridSpan w:val="3"/>
          </w:tcPr>
          <w:p w:rsidR="0088442B" w:rsidRPr="00395795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800 cfm (377.6 L/s)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88442B" w:rsidRPr="00395795" w:rsidRDefault="0088442B" w:rsidP="00D50C7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sz w:val="22"/>
                <w:szCs w:val="22"/>
              </w:rPr>
              <w:t>1</w:t>
            </w:r>
            <w:r w:rsidR="00D50C7D">
              <w:rPr>
                <w:rFonts w:ascii="Calibri" w:eastAsia="Calibri" w:hAnsi="Calibri"/>
                <w:sz w:val="22"/>
                <w:szCs w:val="22"/>
              </w:rPr>
              <w:t>4</w:t>
            </w:r>
            <w:r w:rsidRPr="00395795">
              <w:rPr>
                <w:rFonts w:ascii="Calibri" w:eastAsia="Calibri" w:hAnsi="Calibri"/>
                <w:sz w:val="22"/>
                <w:szCs w:val="22"/>
              </w:rPr>
              <w:t>00 cfm (566.3 L/s)</w:t>
            </w:r>
          </w:p>
        </w:tc>
      </w:tr>
      <w:tr w:rsidR="0088442B" w:rsidTr="0040578E">
        <w:trPr>
          <w:jc w:val="center"/>
        </w:trPr>
        <w:tc>
          <w:tcPr>
            <w:tcW w:w="2288" w:type="dxa"/>
            <w:gridSpan w:val="2"/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External Static </w:t>
            </w:r>
          </w:p>
        </w:tc>
        <w:tc>
          <w:tcPr>
            <w:tcW w:w="3499" w:type="dxa"/>
            <w:gridSpan w:val="3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0.5” WC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88442B" w:rsidRPr="00395795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0.5” to 1.5” WC</w:t>
            </w:r>
          </w:p>
        </w:tc>
      </w:tr>
      <w:tr w:rsidR="0088442B" w:rsidTr="0040578E">
        <w:trPr>
          <w:jc w:val="center"/>
        </w:trPr>
        <w:tc>
          <w:tcPr>
            <w:tcW w:w="1530" w:type="dxa"/>
            <w:vMerge w:val="restart"/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Cooling Capacity </w:t>
            </w:r>
          </w:p>
        </w:tc>
        <w:tc>
          <w:tcPr>
            <w:tcW w:w="758" w:type="dxa"/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b/>
                <w:sz w:val="22"/>
                <w:szCs w:val="22"/>
              </w:rPr>
              <w:t>Tons</w:t>
            </w:r>
          </w:p>
        </w:tc>
        <w:tc>
          <w:tcPr>
            <w:tcW w:w="3499" w:type="dxa"/>
            <w:gridSpan w:val="3"/>
          </w:tcPr>
          <w:p w:rsidR="0088442B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1.5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88442B" w:rsidRPr="00395795" w:rsidRDefault="00D50C7D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3.5</w:t>
            </w:r>
          </w:p>
        </w:tc>
      </w:tr>
      <w:tr w:rsidR="0088442B" w:rsidTr="0040578E">
        <w:trPr>
          <w:jc w:val="center"/>
        </w:trPr>
        <w:tc>
          <w:tcPr>
            <w:tcW w:w="1530" w:type="dxa"/>
            <w:vMerge/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58" w:type="dxa"/>
            <w:shd w:val="clear" w:color="auto" w:fill="auto"/>
          </w:tcPr>
          <w:p w:rsidR="0088442B" w:rsidRPr="00395795" w:rsidRDefault="0088442B" w:rsidP="00B72AEE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b/>
                <w:sz w:val="22"/>
                <w:szCs w:val="22"/>
              </w:rPr>
              <w:t>kW</w:t>
            </w:r>
          </w:p>
        </w:tc>
        <w:tc>
          <w:tcPr>
            <w:tcW w:w="3499" w:type="dxa"/>
            <w:gridSpan w:val="3"/>
          </w:tcPr>
          <w:p w:rsidR="0088442B" w:rsidRPr="00395795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5.3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88442B" w:rsidRPr="00395795" w:rsidRDefault="0088442B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95795">
              <w:rPr>
                <w:rFonts w:ascii="Calibri" w:eastAsia="Calibri" w:hAnsi="Calibri"/>
                <w:sz w:val="22"/>
                <w:szCs w:val="22"/>
              </w:rPr>
              <w:t>1</w:t>
            </w:r>
            <w:r>
              <w:rPr>
                <w:rFonts w:ascii="Calibri" w:eastAsia="Calibri" w:hAnsi="Calibri"/>
                <w:sz w:val="22"/>
                <w:szCs w:val="22"/>
              </w:rPr>
              <w:t>4.1</w:t>
            </w:r>
          </w:p>
        </w:tc>
      </w:tr>
    </w:tbl>
    <w:p w:rsidR="00E031E6" w:rsidRPr="00462F09" w:rsidRDefault="00E031E6" w:rsidP="003B2C96">
      <w:pPr>
        <w:rPr>
          <w:rFonts w:asciiTheme="minorHAnsi" w:hAnsiTheme="minorHAnsi"/>
          <w:b/>
          <w:sz w:val="16"/>
        </w:rPr>
      </w:pPr>
      <w:r w:rsidRPr="00462F09">
        <w:rPr>
          <w:rFonts w:asciiTheme="minorHAnsi" w:hAnsiTheme="minorHAnsi"/>
          <w:b/>
          <w:sz w:val="16"/>
        </w:rPr>
        <w:t xml:space="preserve">Note: Performance data subject to change. Please refer to latest version at time of purchase.  Performance values based on 21.1°C return air temperature and maximum fan speed. </w:t>
      </w:r>
      <w:r w:rsidR="00D311F4">
        <w:rPr>
          <w:rFonts w:asciiTheme="minorHAnsi" w:hAnsiTheme="minorHAnsi"/>
          <w:b/>
          <w:sz w:val="16"/>
        </w:rPr>
        <w:t>Digital h</w:t>
      </w:r>
      <w:r w:rsidRPr="00462F09">
        <w:rPr>
          <w:rFonts w:asciiTheme="minorHAnsi" w:hAnsiTheme="minorHAnsi"/>
          <w:b/>
          <w:sz w:val="16"/>
        </w:rPr>
        <w:t>eat pump use</w:t>
      </w:r>
      <w:r w:rsidR="00D311F4">
        <w:rPr>
          <w:rFonts w:asciiTheme="minorHAnsi" w:hAnsiTheme="minorHAnsi"/>
          <w:b/>
          <w:sz w:val="16"/>
        </w:rPr>
        <w:t>s</w:t>
      </w:r>
      <w:r w:rsidRPr="00462F09">
        <w:rPr>
          <w:rFonts w:asciiTheme="minorHAnsi" w:hAnsiTheme="minorHAnsi"/>
          <w:b/>
          <w:sz w:val="16"/>
        </w:rPr>
        <w:t xml:space="preserve"> variable capacity compressor and will adjust as need</w:t>
      </w:r>
      <w:r w:rsidR="00D311F4">
        <w:rPr>
          <w:rFonts w:asciiTheme="minorHAnsi" w:hAnsiTheme="minorHAnsi"/>
          <w:b/>
          <w:sz w:val="16"/>
        </w:rPr>
        <w:t>ed</w:t>
      </w:r>
      <w:r w:rsidRPr="00462F09">
        <w:rPr>
          <w:rFonts w:asciiTheme="minorHAnsi" w:hAnsiTheme="minorHAnsi"/>
          <w:b/>
          <w:sz w:val="16"/>
        </w:rPr>
        <w:t xml:space="preserve"> to meet demand. Capacity ranges shown are minimum and maximum at the rated outdoor air temperature.</w:t>
      </w:r>
      <w:r w:rsidR="00A12B6A" w:rsidRPr="00A12B6A">
        <w:t xml:space="preserve"> </w:t>
      </w:r>
      <w:r w:rsidR="00A12B6A" w:rsidRPr="00A12B6A">
        <w:rPr>
          <w:rFonts w:asciiTheme="minorHAnsi" w:hAnsiTheme="minorHAnsi"/>
          <w:b/>
          <w:sz w:val="16"/>
        </w:rPr>
        <w:t xml:space="preserve">200 series is a two stage compressor with liquid injection.  500 series is digitally variable flow compressor with liquid injection.  </w:t>
      </w:r>
      <w:proofErr w:type="gramStart"/>
      <w:r w:rsidR="00A12B6A" w:rsidRPr="00A12B6A">
        <w:rPr>
          <w:rFonts w:asciiTheme="minorHAnsi" w:hAnsiTheme="minorHAnsi"/>
          <w:b/>
          <w:sz w:val="16"/>
        </w:rPr>
        <w:t>1 to 4 zones</w:t>
      </w:r>
      <w:r w:rsidRPr="00462F09">
        <w:rPr>
          <w:rFonts w:asciiTheme="minorHAnsi" w:hAnsiTheme="minorHAnsi"/>
          <w:b/>
          <w:sz w:val="16"/>
        </w:rPr>
        <w:t>.</w:t>
      </w:r>
      <w:proofErr w:type="gramEnd"/>
      <w:r w:rsidRPr="00462F09">
        <w:rPr>
          <w:rFonts w:asciiTheme="minorHAnsi" w:hAnsiTheme="minorHAnsi"/>
          <w:b/>
          <w:sz w:val="16"/>
        </w:rPr>
        <w:t xml:space="preserve"> </w:t>
      </w:r>
      <w:r w:rsidR="003B2C96">
        <w:rPr>
          <w:rFonts w:asciiTheme="minorHAnsi" w:hAnsiTheme="minorHAnsi"/>
          <w:b/>
          <w:sz w:val="16"/>
        </w:rPr>
        <w:t>COP is r</w:t>
      </w:r>
      <w:r w:rsidRPr="00462F09">
        <w:rPr>
          <w:rFonts w:asciiTheme="minorHAnsi" w:hAnsiTheme="minorHAnsi"/>
          <w:b/>
          <w:sz w:val="16"/>
        </w:rPr>
        <w:t>ated maximum within published operating range</w:t>
      </w:r>
      <w:r w:rsidR="00D311F4">
        <w:rPr>
          <w:rFonts w:asciiTheme="minorHAnsi" w:hAnsiTheme="minorHAnsi"/>
          <w:b/>
          <w:sz w:val="16"/>
        </w:rPr>
        <w:t xml:space="preserve">. </w:t>
      </w:r>
    </w:p>
    <w:p w:rsidR="00E031E6" w:rsidRDefault="003B2C96" w:rsidP="00E031E6">
      <w:pPr>
        <w:tabs>
          <w:tab w:val="right" w:pos="10080"/>
        </w:tabs>
        <w:rPr>
          <w:rFonts w:asciiTheme="minorHAnsi" w:hAnsiTheme="minorHAnsi"/>
          <w:b/>
          <w:sz w:val="16"/>
        </w:rPr>
      </w:pPr>
      <w:r>
        <w:rPr>
          <w:rFonts w:asciiTheme="minorHAnsi" w:hAnsiTheme="minorHAnsi"/>
          <w:b/>
          <w:sz w:val="16"/>
        </w:rPr>
        <w:t>1</w:t>
      </w:r>
      <w:r w:rsidR="00E031E6" w:rsidRPr="00462F09">
        <w:rPr>
          <w:rFonts w:asciiTheme="minorHAnsi" w:hAnsiTheme="minorHAnsi"/>
          <w:b/>
          <w:sz w:val="16"/>
        </w:rPr>
        <w:t>. For Northern USA and ARI 240/210-2008 Standard (Region 4).</w:t>
      </w:r>
      <w:r>
        <w:rPr>
          <w:rFonts w:asciiTheme="minorHAnsi" w:hAnsiTheme="minorHAnsi"/>
          <w:b/>
          <w:sz w:val="16"/>
        </w:rPr>
        <w:t xml:space="preserve"> 2</w:t>
      </w:r>
      <w:r w:rsidR="00E031E6" w:rsidRPr="00462F09">
        <w:rPr>
          <w:rFonts w:asciiTheme="minorHAnsi" w:hAnsiTheme="minorHAnsi"/>
          <w:b/>
          <w:sz w:val="16"/>
        </w:rPr>
        <w:t>. For Canadian climate and Canadian Energy Star (Region 5).</w:t>
      </w:r>
    </w:p>
    <w:p w:rsidR="00E031E6" w:rsidRDefault="00E031E6" w:rsidP="00E031E6">
      <w:pPr>
        <w:tabs>
          <w:tab w:val="right" w:pos="10080"/>
        </w:tabs>
      </w:pPr>
    </w:p>
    <w:p w:rsidR="00E031E6" w:rsidRDefault="0040578E" w:rsidP="00E031E6">
      <w:pPr>
        <w:tabs>
          <w:tab w:val="right" w:pos="10080"/>
        </w:tabs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t>PHYSICAL SPECIFICATIONS</w:t>
      </w:r>
    </w:p>
    <w:tbl>
      <w:tblPr>
        <w:tblW w:w="9720" w:type="dxa"/>
        <w:tblInd w:w="108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2790"/>
        <w:gridCol w:w="2790"/>
      </w:tblGrid>
      <w:tr w:rsidR="0040578E" w:rsidRPr="0040578E" w:rsidTr="00A12B6A">
        <w:trPr>
          <w:tblHeader/>
        </w:trPr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40578E" w:rsidRPr="0040578E" w:rsidRDefault="00D50C7D" w:rsidP="00432BB7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Indoor Heat Pump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40578E" w:rsidRPr="0040578E" w:rsidRDefault="0040578E" w:rsidP="00432BB7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0578E">
              <w:rPr>
                <w:rFonts w:ascii="Calibri" w:eastAsia="Calibri" w:hAnsi="Calibri"/>
                <w:b/>
                <w:bCs/>
                <w:sz w:val="22"/>
                <w:szCs w:val="22"/>
              </w:rPr>
              <w:t>A2ASP200-2-LI</w:t>
            </w:r>
            <w:r w:rsidR="00A91EF4">
              <w:rPr>
                <w:rFonts w:ascii="Calibri" w:eastAsia="Calibri" w:hAnsi="Calibri"/>
                <w:b/>
                <w:bCs/>
                <w:sz w:val="22"/>
                <w:szCs w:val="22"/>
              </w:rPr>
              <w:t>-B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40578E" w:rsidRPr="0040578E" w:rsidRDefault="0040578E" w:rsidP="00432BB7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0578E">
              <w:rPr>
                <w:rFonts w:ascii="Calibri" w:eastAsia="Calibri" w:hAnsi="Calibri"/>
                <w:b/>
                <w:bCs/>
                <w:sz w:val="22"/>
                <w:szCs w:val="22"/>
              </w:rPr>
              <w:t>A2A540-D-LI</w:t>
            </w:r>
            <w:r w:rsidR="00A91EF4">
              <w:rPr>
                <w:rFonts w:ascii="Calibri" w:eastAsia="Calibri" w:hAnsi="Calibri"/>
                <w:b/>
                <w:bCs/>
                <w:sz w:val="22"/>
                <w:szCs w:val="22"/>
              </w:rPr>
              <w:t>-B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FC6D72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Voltage (V/PH/Hz)</w:t>
            </w:r>
          </w:p>
        </w:tc>
        <w:tc>
          <w:tcPr>
            <w:tcW w:w="2790" w:type="dxa"/>
          </w:tcPr>
          <w:p w:rsidR="0040578E" w:rsidRDefault="0040578E" w:rsidP="00FC6D7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230/1/60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FC6D7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230/1/60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Compressor LRA</w:t>
            </w:r>
          </w:p>
        </w:tc>
        <w:tc>
          <w:tcPr>
            <w:tcW w:w="2790" w:type="dxa"/>
          </w:tcPr>
          <w:p w:rsidR="0040578E" w:rsidRDefault="0040578E" w:rsidP="0049425A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90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432BB7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134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Minimum Circuit Ampacity (A)</w:t>
            </w:r>
          </w:p>
        </w:tc>
        <w:tc>
          <w:tcPr>
            <w:tcW w:w="2790" w:type="dxa"/>
          </w:tcPr>
          <w:p w:rsidR="0040578E" w:rsidRDefault="0040578E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24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42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Maximum Fuse size (A)</w:t>
            </w:r>
          </w:p>
        </w:tc>
        <w:tc>
          <w:tcPr>
            <w:tcW w:w="2790" w:type="dxa"/>
          </w:tcPr>
          <w:p w:rsidR="0040578E" w:rsidRDefault="0040578E" w:rsidP="0049425A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30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432BB7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70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Weight – Indoor Unit (pounds)</w:t>
            </w:r>
          </w:p>
        </w:tc>
        <w:tc>
          <w:tcPr>
            <w:tcW w:w="2790" w:type="dxa"/>
          </w:tcPr>
          <w:p w:rsidR="0040578E" w:rsidRDefault="0040578E" w:rsidP="0049425A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90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432BB7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180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Pr="009B676A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Indoor</w:t>
            </w:r>
            <w:r w:rsidR="003016BC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Comp.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Cabinet Dim(W x D x </w:t>
            </w: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H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790" w:type="dxa"/>
          </w:tcPr>
          <w:p w:rsidR="0040578E" w:rsidRPr="00395795" w:rsidRDefault="0040578E" w:rsidP="009A141D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22” x 25” x 24”</w:t>
            </w:r>
          </w:p>
        </w:tc>
        <w:tc>
          <w:tcPr>
            <w:tcW w:w="2790" w:type="dxa"/>
            <w:shd w:val="clear" w:color="auto" w:fill="auto"/>
          </w:tcPr>
          <w:p w:rsidR="0040578E" w:rsidRPr="00395795" w:rsidRDefault="00C536AB" w:rsidP="00C536AB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25</w:t>
            </w:r>
            <w:r w:rsidR="0040578E">
              <w:rPr>
                <w:rFonts w:ascii="Calibri" w:eastAsia="Calibri" w:hAnsi="Calibri"/>
                <w:sz w:val="22"/>
                <w:szCs w:val="22"/>
              </w:rPr>
              <w:t>”</w:t>
            </w:r>
            <w:r w:rsidR="0040578E" w:rsidRPr="00395795">
              <w:rPr>
                <w:rFonts w:ascii="Calibri" w:eastAsia="Calibri" w:hAnsi="Calibri"/>
                <w:sz w:val="22"/>
                <w:szCs w:val="22"/>
              </w:rPr>
              <w:t xml:space="preserve"> x </w:t>
            </w:r>
            <w:r>
              <w:rPr>
                <w:rFonts w:ascii="Calibri" w:eastAsia="Calibri" w:hAnsi="Calibri"/>
                <w:sz w:val="22"/>
                <w:szCs w:val="22"/>
              </w:rPr>
              <w:t>30</w:t>
            </w:r>
            <w:r w:rsidR="0040578E">
              <w:rPr>
                <w:rFonts w:ascii="Calibri" w:eastAsia="Calibri" w:hAnsi="Calibri"/>
                <w:sz w:val="22"/>
                <w:szCs w:val="22"/>
              </w:rPr>
              <w:t>”</w:t>
            </w:r>
            <w:r w:rsidR="0040578E" w:rsidRPr="00395795">
              <w:rPr>
                <w:rFonts w:ascii="Calibri" w:eastAsia="Calibri" w:hAnsi="Calibri"/>
                <w:sz w:val="22"/>
                <w:szCs w:val="22"/>
              </w:rPr>
              <w:t xml:space="preserve"> x </w:t>
            </w:r>
            <w:r>
              <w:rPr>
                <w:rFonts w:ascii="Calibri" w:eastAsia="Calibri" w:hAnsi="Calibri"/>
                <w:sz w:val="22"/>
                <w:szCs w:val="22"/>
              </w:rPr>
              <w:t>30</w:t>
            </w:r>
            <w:r w:rsidR="0040578E">
              <w:rPr>
                <w:rFonts w:ascii="Calibri" w:eastAsia="Calibri" w:hAnsi="Calibri"/>
                <w:sz w:val="22"/>
                <w:szCs w:val="22"/>
              </w:rPr>
              <w:t>”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Liquid Line Size O.D. (inches)</w:t>
            </w:r>
          </w:p>
        </w:tc>
        <w:tc>
          <w:tcPr>
            <w:tcW w:w="2790" w:type="dxa"/>
          </w:tcPr>
          <w:p w:rsidR="0040578E" w:rsidRDefault="0040578E" w:rsidP="00C70D92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3/8</w:t>
            </w:r>
          </w:p>
        </w:tc>
        <w:tc>
          <w:tcPr>
            <w:tcW w:w="2790" w:type="dxa"/>
            <w:shd w:val="clear" w:color="auto" w:fill="auto"/>
          </w:tcPr>
          <w:p w:rsidR="0040578E" w:rsidRDefault="000E3C4D" w:rsidP="000E3C4D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  <w:r w:rsidR="0040578E">
              <w:rPr>
                <w:rFonts w:ascii="Calibri" w:eastAsia="Calibri" w:hAnsi="Calibri"/>
                <w:sz w:val="22"/>
                <w:szCs w:val="22"/>
              </w:rPr>
              <w:t>/</w:t>
            </w:r>
            <w:r>
              <w:rPr>
                <w:rFonts w:ascii="Calibri" w:eastAsia="Calibri" w:hAnsi="Calibri"/>
                <w:sz w:val="22"/>
                <w:szCs w:val="22"/>
              </w:rPr>
              <w:t>8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/>
                <w:b/>
                <w:sz w:val="22"/>
                <w:szCs w:val="22"/>
              </w:rPr>
              <w:t>Vapour</w:t>
            </w:r>
            <w:proofErr w:type="spellEnd"/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Line Size O.D. (inches)</w:t>
            </w:r>
          </w:p>
        </w:tc>
        <w:tc>
          <w:tcPr>
            <w:tcW w:w="2790" w:type="dxa"/>
          </w:tcPr>
          <w:p w:rsidR="0040578E" w:rsidRDefault="0040578E" w:rsidP="0049425A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5/8</w:t>
            </w:r>
          </w:p>
        </w:tc>
        <w:tc>
          <w:tcPr>
            <w:tcW w:w="2790" w:type="dxa"/>
            <w:shd w:val="clear" w:color="auto" w:fill="auto"/>
          </w:tcPr>
          <w:p w:rsidR="0040578E" w:rsidRDefault="000E3C4D" w:rsidP="000E3C4D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</w:t>
            </w:r>
            <w:r w:rsidR="0040578E">
              <w:rPr>
                <w:rFonts w:ascii="Calibri" w:eastAsia="Calibri" w:hAnsi="Calibri"/>
                <w:sz w:val="22"/>
                <w:szCs w:val="22"/>
              </w:rPr>
              <w:t>/</w:t>
            </w:r>
            <w:r>
              <w:rPr>
                <w:rFonts w:ascii="Calibri" w:eastAsia="Calibri" w:hAnsi="Calibri"/>
                <w:sz w:val="22"/>
                <w:szCs w:val="22"/>
              </w:rPr>
              <w:t>8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0578E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Domestic Assist conn (inches)</w:t>
            </w:r>
          </w:p>
        </w:tc>
        <w:tc>
          <w:tcPr>
            <w:tcW w:w="2790" w:type="dxa"/>
          </w:tcPr>
          <w:p w:rsidR="0040578E" w:rsidRDefault="0040578E" w:rsidP="0047621E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1/ 2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432BB7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1/ 2</w:t>
            </w:r>
          </w:p>
        </w:tc>
      </w:tr>
      <w:tr w:rsidR="0040578E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0578E" w:rsidRDefault="0040578E" w:rsidP="0040578E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Factory </w:t>
            </w:r>
            <w:proofErr w:type="spellStart"/>
            <w:r>
              <w:rPr>
                <w:rFonts w:ascii="Calibri" w:eastAsia="Calibri" w:hAnsi="Calibri"/>
                <w:b/>
                <w:sz w:val="22"/>
                <w:szCs w:val="22"/>
              </w:rPr>
              <w:t>Refrig</w:t>
            </w:r>
            <w:proofErr w:type="spellEnd"/>
            <w:r>
              <w:rPr>
                <w:rFonts w:ascii="Calibri" w:eastAsia="Calibri" w:hAnsi="Calibri"/>
                <w:b/>
                <w:sz w:val="22"/>
                <w:szCs w:val="22"/>
              </w:rPr>
              <w:t>. Charge (ounces)</w:t>
            </w:r>
          </w:p>
        </w:tc>
        <w:tc>
          <w:tcPr>
            <w:tcW w:w="2790" w:type="dxa"/>
          </w:tcPr>
          <w:p w:rsidR="0040578E" w:rsidRDefault="0040578E" w:rsidP="0049425A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45</w:t>
            </w:r>
          </w:p>
        </w:tc>
        <w:tc>
          <w:tcPr>
            <w:tcW w:w="2790" w:type="dxa"/>
            <w:shd w:val="clear" w:color="auto" w:fill="auto"/>
          </w:tcPr>
          <w:p w:rsidR="0040578E" w:rsidRDefault="0040578E" w:rsidP="00432BB7">
            <w:pPr>
              <w:tabs>
                <w:tab w:val="right" w:pos="1008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100</w:t>
            </w:r>
          </w:p>
        </w:tc>
      </w:tr>
    </w:tbl>
    <w:p w:rsidR="00945CEB" w:rsidRDefault="00945CEB">
      <w:pPr>
        <w:overflowPunct/>
        <w:autoSpaceDE/>
        <w:autoSpaceDN/>
        <w:adjustRightInd/>
        <w:textAlignment w:val="auto"/>
      </w:pPr>
      <w:r>
        <w:br w:type="page"/>
      </w:r>
    </w:p>
    <w:p w:rsidR="00317B2F" w:rsidRDefault="00317B2F" w:rsidP="000725CA"/>
    <w:tbl>
      <w:tblPr>
        <w:tblW w:w="9720" w:type="dxa"/>
        <w:tblInd w:w="108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2790"/>
        <w:gridCol w:w="2790"/>
      </w:tblGrid>
      <w:tr w:rsidR="00D50C7D" w:rsidRPr="0040578E" w:rsidTr="00A12B6A">
        <w:trPr>
          <w:tblHeader/>
        </w:trPr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D50C7D" w:rsidRPr="0040578E" w:rsidRDefault="00D50C7D" w:rsidP="00373A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Heat Pump air Handler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50C7D" w:rsidRPr="0040578E" w:rsidRDefault="00A91EF4" w:rsidP="00373A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ECHP200-HBU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50C7D" w:rsidRPr="0040578E" w:rsidRDefault="00A91EF4" w:rsidP="00373A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ECHP500-x-HBU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A12B6A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Dimensions, single zone (W x D x H) inches</w:t>
            </w:r>
          </w:p>
        </w:tc>
        <w:tc>
          <w:tcPr>
            <w:tcW w:w="2790" w:type="dxa"/>
            <w:vAlign w:val="center"/>
          </w:tcPr>
          <w:p w:rsidR="00A12B6A" w:rsidRPr="00931789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  <w:sz w:val="18"/>
                <w:szCs w:val="18"/>
              </w:rPr>
            </w:pPr>
            <w:r w:rsidRPr="00736978">
              <w:rPr>
                <w:rFonts w:ascii="Arial" w:hAnsi="Arial"/>
              </w:rPr>
              <w:t>14x25x26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736978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 w:rsidRPr="00736978">
              <w:rPr>
                <w:rFonts w:ascii="Arial" w:hAnsi="Arial"/>
              </w:rPr>
              <w:t>23x25x32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Default="00A12B6A" w:rsidP="00A12B6A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Dimensions, multi zone (W x D x H) inches</w:t>
            </w:r>
          </w:p>
        </w:tc>
        <w:tc>
          <w:tcPr>
            <w:tcW w:w="2790" w:type="dxa"/>
            <w:vAlign w:val="center"/>
          </w:tcPr>
          <w:p w:rsidR="00A12B6A" w:rsidRDefault="00A12B6A" w:rsidP="00A12B6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 w:rsidRPr="00736978">
              <w:rPr>
                <w:rFonts w:ascii="Arial" w:hAnsi="Arial"/>
              </w:rPr>
              <w:t>14x25x</w:t>
            </w:r>
            <w:r>
              <w:rPr>
                <w:rFonts w:ascii="Arial" w:hAnsi="Arial"/>
              </w:rPr>
              <w:t>3</w:t>
            </w:r>
            <w:r w:rsidRPr="00736978">
              <w:rPr>
                <w:rFonts w:ascii="Arial" w:hAnsi="Arial"/>
              </w:rPr>
              <w:t>6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Default="00A12B6A" w:rsidP="00A12B6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 w:rsidRPr="00736978">
              <w:rPr>
                <w:rFonts w:ascii="Arial" w:hAnsi="Arial"/>
              </w:rPr>
              <w:t>23x25x</w:t>
            </w:r>
            <w:r>
              <w:rPr>
                <w:rFonts w:ascii="Arial" w:hAnsi="Arial"/>
              </w:rPr>
              <w:t>4</w:t>
            </w:r>
            <w:r w:rsidRPr="00736978">
              <w:rPr>
                <w:rFonts w:ascii="Arial" w:hAnsi="Arial"/>
              </w:rPr>
              <w:t>2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Supply Air single zone (</w:t>
            </w:r>
            <w:proofErr w:type="spellStart"/>
            <w:r>
              <w:rPr>
                <w:rFonts w:ascii="Arial" w:hAnsi="Arial"/>
              </w:rPr>
              <w:t>WxD</w:t>
            </w:r>
            <w:proofErr w:type="spellEnd"/>
            <w:r>
              <w:rPr>
                <w:rFonts w:ascii="Arial" w:hAnsi="Arial"/>
              </w:rPr>
              <w:t>) inches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12”x20”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233B02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20”x20”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Default="00A12B6A" w:rsidP="00A12B6A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Supply Air multi zone (</w:t>
            </w:r>
            <w:proofErr w:type="spellStart"/>
            <w:r>
              <w:rPr>
                <w:rFonts w:ascii="Arial" w:hAnsi="Arial"/>
              </w:rPr>
              <w:t>WxD</w:t>
            </w:r>
            <w:proofErr w:type="spellEnd"/>
            <w:r>
              <w:rPr>
                <w:rFonts w:ascii="Arial" w:hAnsi="Arial"/>
              </w:rPr>
              <w:t>) inches</w:t>
            </w:r>
          </w:p>
        </w:tc>
        <w:tc>
          <w:tcPr>
            <w:tcW w:w="2790" w:type="dxa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2@10”</w:t>
            </w:r>
            <w:r>
              <w:rPr>
                <w:rFonts w:ascii="Arial" w:hAnsi="Arial" w:cs="Arial"/>
              </w:rPr>
              <w:t>Ø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4@10”</w:t>
            </w:r>
            <w:r>
              <w:rPr>
                <w:rFonts w:ascii="Arial" w:hAnsi="Arial" w:cs="Arial"/>
              </w:rPr>
              <w:t>Ø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Return Air (</w:t>
            </w:r>
            <w:proofErr w:type="spellStart"/>
            <w:r>
              <w:rPr>
                <w:rFonts w:ascii="Arial" w:hAnsi="Arial"/>
              </w:rPr>
              <w:t>WxD</w:t>
            </w:r>
            <w:proofErr w:type="spellEnd"/>
            <w:r>
              <w:rPr>
                <w:rFonts w:ascii="Arial" w:hAnsi="Arial"/>
              </w:rPr>
              <w:t>) inches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14”x23”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233B02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  <w:r w:rsidRPr="00233B02">
              <w:rPr>
                <w:rFonts w:ascii="Arial" w:hAnsi="Arial"/>
              </w:rPr>
              <w:t>”x</w:t>
            </w:r>
            <w:r>
              <w:rPr>
                <w:rFonts w:ascii="Arial" w:hAnsi="Arial"/>
              </w:rPr>
              <w:t>23</w:t>
            </w:r>
            <w:r w:rsidRPr="00233B02">
              <w:rPr>
                <w:rFonts w:ascii="Arial" w:hAnsi="Arial"/>
              </w:rPr>
              <w:t>”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Filter Rack Size </w:t>
            </w:r>
            <w:r w:rsidRPr="00FF395A">
              <w:rPr>
                <w:rFonts w:ascii="Arial" w:hAnsi="Arial"/>
              </w:rPr>
              <w:t>(</w:t>
            </w:r>
            <w:proofErr w:type="spellStart"/>
            <w:r w:rsidRPr="00FF395A">
              <w:rPr>
                <w:rFonts w:ascii="Arial" w:hAnsi="Arial"/>
              </w:rPr>
              <w:t>WxD</w:t>
            </w:r>
            <w:proofErr w:type="spellEnd"/>
            <w:r w:rsidRPr="00FF395A">
              <w:rPr>
                <w:rFonts w:ascii="Arial" w:hAnsi="Arial"/>
              </w:rPr>
              <w:t>) inches</w:t>
            </w:r>
          </w:p>
        </w:tc>
        <w:tc>
          <w:tcPr>
            <w:tcW w:w="2790" w:type="dxa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16”x25”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20”x25”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Water inlet and outlet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½”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 w:rsidRPr="00C77019">
              <w:rPr>
                <w:rFonts w:ascii="Arial" w:hAnsi="Arial"/>
              </w:rPr>
              <w:t>¾</w:t>
            </w:r>
            <w:r>
              <w:rPr>
                <w:rFonts w:ascii="Arial" w:hAnsi="Arial"/>
              </w:rPr>
              <w:t>”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Default="00A12B6A" w:rsidP="00A12B6A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Back up coil size (length x width - rows)</w:t>
            </w:r>
          </w:p>
        </w:tc>
        <w:tc>
          <w:tcPr>
            <w:tcW w:w="2790" w:type="dxa"/>
            <w:vAlign w:val="center"/>
          </w:tcPr>
          <w:p w:rsidR="00A12B6A" w:rsidRPr="00931789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  <w:sz w:val="18"/>
                <w:szCs w:val="18"/>
              </w:rPr>
            </w:pPr>
            <w:r w:rsidRPr="00931789">
              <w:rPr>
                <w:rFonts w:ascii="Arial" w:hAnsi="Arial"/>
                <w:sz w:val="18"/>
                <w:szCs w:val="18"/>
              </w:rPr>
              <w:t>13x20</w:t>
            </w:r>
            <w:r>
              <w:rPr>
                <w:rFonts w:ascii="Arial" w:hAnsi="Arial"/>
                <w:sz w:val="18"/>
                <w:szCs w:val="18"/>
              </w:rPr>
              <w:t>-</w:t>
            </w:r>
            <w:r w:rsidRPr="00931789"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>R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931789" w:rsidRDefault="00A12B6A" w:rsidP="00A12B6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  <w:sz w:val="18"/>
                <w:szCs w:val="18"/>
              </w:rPr>
            </w:pPr>
            <w:r w:rsidRPr="00931789">
              <w:rPr>
                <w:rFonts w:ascii="Arial" w:hAnsi="Arial"/>
                <w:sz w:val="18"/>
                <w:szCs w:val="18"/>
              </w:rPr>
              <w:t>22x20</w:t>
            </w:r>
            <w:r>
              <w:rPr>
                <w:rFonts w:ascii="Arial" w:hAnsi="Arial"/>
                <w:sz w:val="18"/>
                <w:szCs w:val="18"/>
              </w:rPr>
              <w:t>-2R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Shipping weight – pounds</w:t>
            </w:r>
          </w:p>
        </w:tc>
        <w:tc>
          <w:tcPr>
            <w:tcW w:w="2790" w:type="dxa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88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Power (Volts/Phase/Hz)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115/1/60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230/1/60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Total Unit FLA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6.3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6.0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Minimum Ampacity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7.7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8.0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997581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997581">
              <w:rPr>
                <w:rFonts w:ascii="Arial" w:hAnsi="Arial"/>
                <w:sz w:val="18"/>
                <w:szCs w:val="18"/>
              </w:rPr>
              <w:t>Max over</w:t>
            </w:r>
            <w:r>
              <w:rPr>
                <w:rFonts w:ascii="Arial" w:hAnsi="Arial"/>
                <w:sz w:val="18"/>
                <w:szCs w:val="18"/>
              </w:rPr>
              <w:t xml:space="preserve"> current (fuse size)</w:t>
            </w:r>
            <w:r w:rsidRPr="00997581">
              <w:rPr>
                <w:rFonts w:ascii="Arial" w:hAnsi="Arial"/>
                <w:sz w:val="18"/>
                <w:szCs w:val="18"/>
              </w:rPr>
              <w:t xml:space="preserve"> Amps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 w:rsidR="00A12B6A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Motor Horsepower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 /3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3 /4</w:t>
            </w:r>
          </w:p>
        </w:tc>
      </w:tr>
      <w:tr w:rsidR="00A12B6A" w:rsidTr="003B2C96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Blower Model</w:t>
            </w:r>
          </w:p>
        </w:tc>
        <w:tc>
          <w:tcPr>
            <w:tcW w:w="2790" w:type="dxa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10x5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12B6A" w:rsidRPr="00AA076D" w:rsidRDefault="00A12B6A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10x10</w:t>
            </w:r>
          </w:p>
        </w:tc>
      </w:tr>
      <w:tr w:rsidR="003B2C96" w:rsidTr="00A12B6A"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2C96" w:rsidRDefault="003B2C96" w:rsidP="00373A19">
            <w:pPr>
              <w:overflowPunct/>
              <w:autoSpaceDE/>
              <w:autoSpaceDN/>
              <w:adjustRightInd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Cased Coil Dimensions(W x D x H) inches</w:t>
            </w:r>
          </w:p>
        </w:tc>
        <w:tc>
          <w:tcPr>
            <w:tcW w:w="2790" w:type="dxa"/>
            <w:vAlign w:val="center"/>
          </w:tcPr>
          <w:p w:rsidR="003B2C96" w:rsidRDefault="003B2C96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5x25x18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B2C96" w:rsidRDefault="003B2C96" w:rsidP="00373A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/>
              </w:rPr>
            </w:pPr>
            <w:r>
              <w:rPr>
                <w:rFonts w:ascii="Arial" w:hAnsi="Arial"/>
              </w:rPr>
              <w:t>10x25x30</w:t>
            </w:r>
          </w:p>
        </w:tc>
      </w:tr>
    </w:tbl>
    <w:p w:rsidR="00D50C7D" w:rsidRDefault="00D50C7D" w:rsidP="000725CA"/>
    <w:p w:rsidR="00D50C7D" w:rsidRDefault="00D50C7D" w:rsidP="000725CA"/>
    <w:tbl>
      <w:tblPr>
        <w:tblStyle w:val="TableGrid"/>
        <w:tblW w:w="10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1"/>
      </w:tblGrid>
      <w:tr w:rsidR="00303D30" w:rsidTr="0004613B">
        <w:trPr>
          <w:trHeight w:val="4491"/>
        </w:trPr>
        <w:tc>
          <w:tcPr>
            <w:tcW w:w="10341" w:type="dxa"/>
          </w:tcPr>
          <w:p w:rsidR="00303D30" w:rsidRDefault="00303D30" w:rsidP="000725CA">
            <w:r>
              <w:rPr>
                <w:noProof/>
              </w:rPr>
              <w:drawing>
                <wp:inline distT="0" distB="0" distL="0" distR="0" wp14:anchorId="1363A2BE" wp14:editId="7067030D">
                  <wp:extent cx="6301740" cy="2308860"/>
                  <wp:effectExtent l="0" t="0" r="3810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303D30" w:rsidTr="00FB112B">
        <w:trPr>
          <w:trHeight w:val="68"/>
        </w:trPr>
        <w:tc>
          <w:tcPr>
            <w:tcW w:w="10341" w:type="dxa"/>
          </w:tcPr>
          <w:p w:rsidR="00303D30" w:rsidRDefault="00FB112B" w:rsidP="00303D30">
            <w:r>
              <w:rPr>
                <w:noProof/>
              </w:rPr>
              <w:drawing>
                <wp:inline distT="0" distB="0" distL="0" distR="0" wp14:anchorId="3AECF41F" wp14:editId="2F5E2068">
                  <wp:extent cx="6126480" cy="2049780"/>
                  <wp:effectExtent l="0" t="0" r="7620" b="7620"/>
                  <wp:docPr id="23" name="Chart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F47FA6" w:rsidTr="00FB112B">
        <w:trPr>
          <w:trHeight w:val="68"/>
        </w:trPr>
        <w:tc>
          <w:tcPr>
            <w:tcW w:w="10341" w:type="dxa"/>
          </w:tcPr>
          <w:p w:rsidR="00F47FA6" w:rsidRDefault="00F47FA6" w:rsidP="00303D30">
            <w:pPr>
              <w:rPr>
                <w:noProof/>
                <w:lang w:val="en-CA" w:eastAsia="en-CA"/>
              </w:rPr>
            </w:pPr>
          </w:p>
        </w:tc>
      </w:tr>
    </w:tbl>
    <w:p w:rsidR="00462F09" w:rsidRDefault="00462F09">
      <w:pPr>
        <w:overflowPunct/>
        <w:autoSpaceDE/>
        <w:autoSpaceDN/>
        <w:adjustRightInd/>
        <w:textAlignment w:val="auto"/>
      </w:pPr>
    </w:p>
    <w:p w:rsidR="00484BEE" w:rsidRDefault="0049425A" w:rsidP="00FB112B">
      <w:pPr>
        <w:overflowPunct/>
        <w:autoSpaceDE/>
        <w:autoSpaceDN/>
        <w:adjustRightInd/>
        <w:textAlignment w:val="auto"/>
      </w:pPr>
      <w:r>
        <w:rPr>
          <w:rFonts w:asciiTheme="minorHAnsi" w:hAnsiTheme="minorHAnsi"/>
          <w:b/>
          <w:sz w:val="32"/>
          <w:szCs w:val="32"/>
        </w:rPr>
        <w:br w:type="page"/>
      </w:r>
      <w:r w:rsidR="00A6486B">
        <w:rPr>
          <w:rFonts w:asciiTheme="minorHAnsi" w:hAnsiTheme="minorHAnsi"/>
          <w:b/>
          <w:sz w:val="32"/>
          <w:szCs w:val="32"/>
        </w:rPr>
        <w:lastRenderedPageBreak/>
        <w:t>Air to Water Cold Climate Heat Pumps</w:t>
      </w:r>
    </w:p>
    <w:p w:rsidR="007C21F0" w:rsidRDefault="00373037">
      <w:pPr>
        <w:overflowPunct/>
        <w:autoSpaceDE/>
        <w:autoSpaceDN/>
        <w:adjustRightInd/>
        <w:textAlignment w:val="auto"/>
      </w:pPr>
      <w:r>
        <w:rPr>
          <w:bCs/>
          <w:noProof/>
          <w:sz w:val="36"/>
          <w:szCs w:val="28"/>
        </w:rPr>
        <w:drawing>
          <wp:anchor distT="0" distB="0" distL="114300" distR="114300" simplePos="0" relativeHeight="251659776" behindDoc="1" locked="1" layoutInCell="1" allowOverlap="1" wp14:anchorId="075C5EC7" wp14:editId="7DACB1E9">
            <wp:simplePos x="0" y="0"/>
            <wp:positionH relativeFrom="column">
              <wp:posOffset>3063240</wp:posOffset>
            </wp:positionH>
            <wp:positionV relativeFrom="paragraph">
              <wp:posOffset>20955</wp:posOffset>
            </wp:positionV>
            <wp:extent cx="3108960" cy="18821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HP - A2W with Bi2 Fan Radiator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0" r="9268" b="38848"/>
                    <a:stretch/>
                  </pic:blipFill>
                  <pic:spPr bwMode="auto">
                    <a:xfrm>
                      <a:off x="0" y="0"/>
                      <a:ext cx="310896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D15" w:rsidRDefault="00373037">
      <w:pPr>
        <w:overflowPunct/>
        <w:autoSpaceDE/>
        <w:autoSpaceDN/>
        <w:adjustRightInd/>
        <w:textAlignment w:val="auto"/>
      </w:pPr>
      <w:r w:rsidRPr="00373037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D7A5DB" wp14:editId="49026E3E">
                <wp:simplePos x="0" y="0"/>
                <wp:positionH relativeFrom="column">
                  <wp:posOffset>1059180</wp:posOffset>
                </wp:positionH>
                <wp:positionV relativeFrom="paragraph">
                  <wp:posOffset>635</wp:posOffset>
                </wp:positionV>
                <wp:extent cx="1649730" cy="605790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037" w:rsidRPr="00373037" w:rsidRDefault="00373037" w:rsidP="0037303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037">
                              <w:rPr>
                                <w:rFonts w:ascii="Arial" w:hAnsi="Arial" w:cs="Arial"/>
                              </w:rPr>
                              <w:t>A2W</w:t>
                            </w:r>
                            <w:r>
                              <w:rPr>
                                <w:rFonts w:ascii="Arial" w:hAnsi="Arial" w:cs="Arial"/>
                              </w:rPr>
                              <w:t>60</w:t>
                            </w:r>
                            <w:r w:rsidRPr="00373037">
                              <w:rPr>
                                <w:rFonts w:ascii="Arial" w:hAnsi="Arial" w:cs="Arial"/>
                              </w:rPr>
                              <w:t>0-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373037">
                              <w:rPr>
                                <w:rFonts w:ascii="Arial" w:hAnsi="Arial" w:cs="Arial"/>
                              </w:rPr>
                              <w:t>-LI-B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connected to Thermal Storage tank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3.4pt;margin-top:.05pt;width:129.9pt;height:4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Oz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" filled="f" stroked="f">
                <v:textbox>
                  <w:txbxContent>
                    <w:p w:rsidR="00373037" w:rsidRPr="00373037" w:rsidRDefault="00373037" w:rsidP="00373037">
                      <w:pPr>
                        <w:rPr>
                          <w:rFonts w:ascii="Arial" w:hAnsi="Arial" w:cs="Arial"/>
                        </w:rPr>
                      </w:pPr>
                      <w:r w:rsidRPr="00373037">
                        <w:rPr>
                          <w:rFonts w:ascii="Arial" w:hAnsi="Arial" w:cs="Arial"/>
                        </w:rPr>
                        <w:t>A2W</w:t>
                      </w:r>
                      <w:r>
                        <w:rPr>
                          <w:rFonts w:ascii="Arial" w:hAnsi="Arial" w:cs="Arial"/>
                        </w:rPr>
                        <w:t>60</w:t>
                      </w:r>
                      <w:r w:rsidRPr="00373037">
                        <w:rPr>
                          <w:rFonts w:ascii="Arial" w:hAnsi="Arial" w:cs="Arial"/>
                        </w:rPr>
                        <w:t>0-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Pr="00373037">
                        <w:rPr>
                          <w:rFonts w:ascii="Arial" w:hAnsi="Arial" w:cs="Arial"/>
                        </w:rPr>
                        <w:t>-LI-B</w:t>
                      </w:r>
                      <w:r>
                        <w:rPr>
                          <w:rFonts w:ascii="Arial" w:hAnsi="Arial" w:cs="Arial"/>
                        </w:rPr>
                        <w:t xml:space="preserve"> connected to Thermal Storage tank</w:t>
                      </w:r>
                    </w:p>
                  </w:txbxContent>
                </v:textbox>
              </v:shape>
            </w:pict>
          </mc:Fallback>
        </mc:AlternateContent>
      </w:r>
      <w:r w:rsidRPr="00373037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D50BCF" wp14:editId="3D32DF8A">
                <wp:simplePos x="0" y="0"/>
                <wp:positionH relativeFrom="column">
                  <wp:posOffset>2994660</wp:posOffset>
                </wp:positionH>
                <wp:positionV relativeFrom="paragraph">
                  <wp:posOffset>1166495</wp:posOffset>
                </wp:positionV>
                <wp:extent cx="1649730" cy="60579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037" w:rsidRPr="00373037" w:rsidRDefault="0037303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3037">
                              <w:rPr>
                                <w:rFonts w:ascii="Arial" w:hAnsi="Arial" w:cs="Arial"/>
                              </w:rPr>
                              <w:t>A2W540-D-LI-B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direct connected to loads through primary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5.8pt;margin-top:91.85pt;width:129.9pt;height:4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" filled="f" stroked="f">
                <v:textbox>
                  <w:txbxContent>
                    <w:p w:rsidR="00373037" w:rsidRPr="00373037" w:rsidRDefault="00373037">
                      <w:pPr>
                        <w:rPr>
                          <w:rFonts w:ascii="Arial" w:hAnsi="Arial" w:cs="Arial"/>
                        </w:rPr>
                      </w:pPr>
                      <w:r w:rsidRPr="00373037">
                        <w:rPr>
                          <w:rFonts w:ascii="Arial" w:hAnsi="Arial" w:cs="Arial"/>
                        </w:rPr>
                        <w:t>A2W540-D-LI-B</w:t>
                      </w:r>
                      <w:r>
                        <w:rPr>
                          <w:rFonts w:ascii="Arial" w:hAnsi="Arial" w:cs="Arial"/>
                        </w:rPr>
                        <w:t xml:space="preserve"> direct connected to loads through primary loop</w:t>
                      </w:r>
                    </w:p>
                  </w:txbxContent>
                </v:textbox>
              </v:shape>
            </w:pict>
          </mc:Fallback>
        </mc:AlternateContent>
      </w:r>
      <w:r w:rsidR="00915D15">
        <w:rPr>
          <w:noProof/>
        </w:rPr>
        <w:drawing>
          <wp:inline distT="0" distB="0" distL="0" distR="0" wp14:anchorId="63B674B7" wp14:editId="69A88A89">
            <wp:extent cx="1219200" cy="1449003"/>
            <wp:effectExtent l="0" t="0" r="0" b="0"/>
            <wp:docPr id="6" name="Picture 6" descr="CCHP - A2W system Q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CHP - A2W system Q0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r="17270"/>
                    <a:stretch/>
                  </pic:blipFill>
                  <pic:spPr bwMode="auto">
                    <a:xfrm>
                      <a:off x="0" y="0"/>
                      <a:ext cx="1219200" cy="14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D15" w:rsidRDefault="00915D15">
      <w:pPr>
        <w:overflowPunct/>
        <w:autoSpaceDE/>
        <w:autoSpaceDN/>
        <w:adjustRightInd/>
        <w:textAlignment w:val="auto"/>
      </w:pPr>
    </w:p>
    <w:p w:rsidR="00373037" w:rsidRPr="0040578E" w:rsidRDefault="00373037" w:rsidP="00373037">
      <w:pPr>
        <w:tabs>
          <w:tab w:val="right" w:pos="10080"/>
        </w:tabs>
        <w:rPr>
          <w:rFonts w:ascii="Calibri" w:eastAsia="Calibri" w:hAnsi="Calibri"/>
          <w:b/>
          <w:bCs/>
          <w:sz w:val="22"/>
          <w:szCs w:val="22"/>
        </w:rPr>
      </w:pPr>
      <w:r w:rsidRPr="0040578E">
        <w:rPr>
          <w:rFonts w:ascii="Calibri" w:eastAsia="Calibri" w:hAnsi="Calibri"/>
          <w:b/>
          <w:bCs/>
          <w:sz w:val="22"/>
          <w:szCs w:val="22"/>
        </w:rPr>
        <w:t>P</w:t>
      </w:r>
      <w:r>
        <w:rPr>
          <w:rFonts w:ascii="Calibri" w:eastAsia="Calibri" w:hAnsi="Calibri"/>
          <w:b/>
          <w:bCs/>
          <w:sz w:val="22"/>
          <w:szCs w:val="22"/>
        </w:rPr>
        <w:t>ERFORMANCE SPECIFICATIONS</w:t>
      </w:r>
    </w:p>
    <w:tbl>
      <w:tblPr>
        <w:tblW w:w="10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693"/>
        <w:gridCol w:w="631"/>
        <w:gridCol w:w="702"/>
        <w:gridCol w:w="656"/>
        <w:gridCol w:w="701"/>
        <w:gridCol w:w="658"/>
        <w:gridCol w:w="762"/>
        <w:gridCol w:w="658"/>
        <w:gridCol w:w="726"/>
        <w:gridCol w:w="704"/>
        <w:gridCol w:w="745"/>
        <w:gridCol w:w="781"/>
        <w:gridCol w:w="945"/>
      </w:tblGrid>
      <w:tr w:rsidR="00915D15" w:rsidTr="00C05A82">
        <w:trPr>
          <w:jc w:val="center"/>
        </w:trPr>
        <w:tc>
          <w:tcPr>
            <w:tcW w:w="169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15D15" w:rsidRDefault="00915D15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5D15" w:rsidRPr="00915D15" w:rsidRDefault="00915D15" w:rsidP="00B72A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15D15">
              <w:rPr>
                <w:rFonts w:ascii="Calibri" w:eastAsia="Calibri" w:hAnsi="Calibri" w:cs="Calibri"/>
                <w:sz w:val="22"/>
                <w:szCs w:val="22"/>
              </w:rPr>
              <w:t>A2W540-D-LI-B</w:t>
            </w:r>
          </w:p>
        </w:tc>
        <w:tc>
          <w:tcPr>
            <w:tcW w:w="4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5D15" w:rsidRPr="009B676A" w:rsidRDefault="00915D15" w:rsidP="00B72A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15D15">
              <w:rPr>
                <w:rFonts w:ascii="Calibri" w:eastAsia="Calibri" w:hAnsi="Calibri" w:cs="Calibri"/>
                <w:sz w:val="22"/>
                <w:szCs w:val="22"/>
              </w:rPr>
              <w:t>A2W600-2-LI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-B</w:t>
            </w:r>
          </w:p>
        </w:tc>
      </w:tr>
      <w:tr w:rsidR="00915D15" w:rsidTr="00C05A82">
        <w:trPr>
          <w:jc w:val="center"/>
        </w:trPr>
        <w:tc>
          <w:tcPr>
            <w:tcW w:w="169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D15" w:rsidRDefault="00915D15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D15" w:rsidRPr="00462F09" w:rsidRDefault="00915D15" w:rsidP="00915D15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Calibri" w:eastAsia="Calibri" w:hAnsi="Calibri"/>
              </w:rPr>
            </w:pPr>
            <w:r w:rsidRPr="00462F09">
              <w:rPr>
                <w:rFonts w:ascii="Calibri" w:eastAsia="Calibri" w:hAnsi="Calibri"/>
              </w:rPr>
              <w:t>4-1/2 Ton digital compressor</w:t>
            </w:r>
          </w:p>
          <w:p w:rsidR="00915D15" w:rsidRPr="00915D15" w:rsidRDefault="00915D15" w:rsidP="00915D15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462F09">
              <w:rPr>
                <w:rFonts w:ascii="Calibri" w:eastAsia="Calibri" w:hAnsi="Calibri"/>
              </w:rPr>
              <w:t>Liquid injection</w:t>
            </w:r>
          </w:p>
          <w:p w:rsidR="00915D15" w:rsidRPr="00915D15" w:rsidRDefault="00915D15" w:rsidP="00915D15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/>
              </w:rPr>
              <w:t>Thermal Storage Optional</w:t>
            </w:r>
          </w:p>
        </w:tc>
        <w:tc>
          <w:tcPr>
            <w:tcW w:w="4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D15" w:rsidRPr="00915D15" w:rsidRDefault="00915D15" w:rsidP="00915D15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Calibri" w:eastAsia="Calibri" w:hAnsi="Calibri"/>
              </w:rPr>
            </w:pPr>
            <w:r w:rsidRPr="00915D15">
              <w:rPr>
                <w:rFonts w:ascii="Calibri" w:eastAsia="Calibri" w:hAnsi="Calibri"/>
              </w:rPr>
              <w:t xml:space="preserve">5 Ton two-stage compressor </w:t>
            </w:r>
          </w:p>
          <w:p w:rsidR="00915D15" w:rsidRPr="00915D15" w:rsidRDefault="00915D15" w:rsidP="00915D15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Calibri" w:eastAsia="Calibri" w:hAnsi="Calibri"/>
              </w:rPr>
            </w:pPr>
            <w:r w:rsidRPr="00915D15">
              <w:rPr>
                <w:rFonts w:ascii="Calibri" w:eastAsia="Calibri" w:hAnsi="Calibri"/>
              </w:rPr>
              <w:t>Liquid injection</w:t>
            </w:r>
          </w:p>
          <w:p w:rsidR="00915D15" w:rsidRPr="00915D15" w:rsidRDefault="00915D15" w:rsidP="00915D15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Calibri" w:eastAsia="Calibri" w:hAnsi="Calibri"/>
              </w:rPr>
            </w:pPr>
            <w:r w:rsidRPr="00915D15">
              <w:rPr>
                <w:rFonts w:ascii="Calibri" w:eastAsia="Calibri" w:hAnsi="Calibri"/>
              </w:rPr>
              <w:t>Thermal Storage Required (field supplied)</w:t>
            </w:r>
          </w:p>
        </w:tc>
      </w:tr>
      <w:tr w:rsidR="00317B2F" w:rsidTr="0040578E">
        <w:trPr>
          <w:jc w:val="center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Outdoor</w:t>
            </w:r>
            <w:r w:rsidRPr="009B676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Temp.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8.3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C </w:t>
            </w:r>
            <w:r w:rsidRPr="00C745BF">
              <w:rPr>
                <w:rFonts w:ascii="Calibri" w:eastAsia="Calibri" w:hAnsi="Calibri"/>
                <w:sz w:val="16"/>
              </w:rPr>
              <w:t>(47</w:t>
            </w:r>
            <w:r w:rsidRPr="00C745BF">
              <w:rPr>
                <w:rFonts w:ascii="Calibri" w:eastAsia="Calibri" w:hAnsi="Calibri" w:cs="Calibri"/>
                <w:sz w:val="16"/>
              </w:rPr>
              <w:t>°</w:t>
            </w:r>
            <w:r w:rsidRPr="00C745BF">
              <w:rPr>
                <w:rFonts w:ascii="Calibri" w:eastAsia="Calibri" w:hAnsi="Calibri"/>
                <w:sz w:val="16"/>
              </w:rPr>
              <w:t>F)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-8.3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C </w:t>
            </w:r>
            <w:r w:rsidRPr="00C745BF">
              <w:rPr>
                <w:rFonts w:ascii="Calibri" w:eastAsia="Calibri" w:hAnsi="Calibri"/>
                <w:sz w:val="16"/>
              </w:rPr>
              <w:t>(17</w:t>
            </w:r>
            <w:r w:rsidRPr="00C745BF">
              <w:rPr>
                <w:rFonts w:ascii="Calibri" w:eastAsia="Calibri" w:hAnsi="Calibri" w:cs="Calibri"/>
                <w:sz w:val="16"/>
              </w:rPr>
              <w:t>°</w:t>
            </w:r>
            <w:r w:rsidRPr="00C745BF">
              <w:rPr>
                <w:rFonts w:ascii="Calibri" w:eastAsia="Calibri" w:hAnsi="Calibri"/>
                <w:sz w:val="16"/>
              </w:rPr>
              <w:t>F)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 w:cs="Calibri"/>
                <w:sz w:val="22"/>
                <w:szCs w:val="22"/>
              </w:rPr>
              <w:t>-25°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C </w:t>
            </w:r>
            <w:r w:rsidRPr="00C745BF">
              <w:rPr>
                <w:rFonts w:ascii="Calibri" w:eastAsia="Calibri" w:hAnsi="Calibri"/>
                <w:sz w:val="16"/>
              </w:rPr>
              <w:t>(-13</w:t>
            </w:r>
            <w:r w:rsidRPr="00C745BF">
              <w:rPr>
                <w:rFonts w:ascii="Calibri" w:eastAsia="Calibri" w:hAnsi="Calibri" w:cs="Calibri"/>
                <w:sz w:val="16"/>
              </w:rPr>
              <w:t>°</w:t>
            </w:r>
            <w:r w:rsidRPr="00C745BF">
              <w:rPr>
                <w:rFonts w:ascii="Calibri" w:eastAsia="Calibri" w:hAnsi="Calibri"/>
                <w:sz w:val="16"/>
              </w:rPr>
              <w:t>F)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8.3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C </w:t>
            </w:r>
            <w:r w:rsidRPr="00C745BF">
              <w:rPr>
                <w:rFonts w:ascii="Calibri" w:eastAsia="Calibri" w:hAnsi="Calibri"/>
                <w:sz w:val="16"/>
              </w:rPr>
              <w:t>(47</w:t>
            </w:r>
            <w:r w:rsidRPr="00C745BF">
              <w:rPr>
                <w:rFonts w:ascii="Calibri" w:eastAsia="Calibri" w:hAnsi="Calibri" w:cs="Calibri"/>
                <w:sz w:val="16"/>
              </w:rPr>
              <w:t>°</w:t>
            </w:r>
            <w:r w:rsidRPr="00C745BF">
              <w:rPr>
                <w:rFonts w:ascii="Calibri" w:eastAsia="Calibri" w:hAnsi="Calibri"/>
                <w:sz w:val="16"/>
              </w:rPr>
              <w:t>F)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-8.3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C </w:t>
            </w:r>
            <w:r w:rsidRPr="00C745BF">
              <w:rPr>
                <w:rFonts w:ascii="Calibri" w:eastAsia="Calibri" w:hAnsi="Calibri"/>
                <w:sz w:val="16"/>
              </w:rPr>
              <w:t>(17</w:t>
            </w:r>
            <w:r w:rsidRPr="00C745BF">
              <w:rPr>
                <w:rFonts w:ascii="Calibri" w:eastAsia="Calibri" w:hAnsi="Calibri" w:cs="Calibri"/>
                <w:sz w:val="16"/>
              </w:rPr>
              <w:t>°</w:t>
            </w:r>
            <w:r w:rsidRPr="00C745BF">
              <w:rPr>
                <w:rFonts w:ascii="Calibri" w:eastAsia="Calibri" w:hAnsi="Calibri"/>
                <w:sz w:val="16"/>
              </w:rPr>
              <w:t>F)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 w:cs="Calibri"/>
                <w:sz w:val="22"/>
                <w:szCs w:val="22"/>
              </w:rPr>
              <w:t>-25°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C </w:t>
            </w:r>
            <w:r w:rsidRPr="00C745BF">
              <w:rPr>
                <w:rFonts w:ascii="Calibri" w:eastAsia="Calibri" w:hAnsi="Calibri"/>
                <w:sz w:val="16"/>
              </w:rPr>
              <w:t>(-13</w:t>
            </w:r>
            <w:r w:rsidRPr="00C745BF">
              <w:rPr>
                <w:rFonts w:ascii="Calibri" w:eastAsia="Calibri" w:hAnsi="Calibri" w:cs="Calibri"/>
                <w:sz w:val="16"/>
              </w:rPr>
              <w:t>°</w:t>
            </w:r>
            <w:r w:rsidRPr="00C745BF">
              <w:rPr>
                <w:rFonts w:ascii="Calibri" w:eastAsia="Calibri" w:hAnsi="Calibri"/>
                <w:sz w:val="16"/>
              </w:rPr>
              <w:t>F)</w:t>
            </w:r>
          </w:p>
        </w:tc>
      </w:tr>
      <w:tr w:rsidR="00EC27D7" w:rsidTr="0040578E">
        <w:trPr>
          <w:jc w:val="center"/>
        </w:trPr>
        <w:tc>
          <w:tcPr>
            <w:tcW w:w="16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Inlet </w:t>
            </w:r>
            <w:r w:rsidRPr="009B676A">
              <w:rPr>
                <w:rFonts w:ascii="Calibri" w:eastAsia="Calibri" w:hAnsi="Calibri"/>
                <w:b/>
                <w:bCs/>
                <w:sz w:val="22"/>
                <w:szCs w:val="22"/>
              </w:rPr>
              <w:t>Load Temp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631" w:type="dxa"/>
            <w:tcBorders>
              <w:top w:val="single" w:sz="4" w:space="0" w:color="auto"/>
            </w:tcBorders>
            <w:shd w:val="clear" w:color="auto" w:fill="auto"/>
          </w:tcPr>
          <w:p w:rsidR="00317B2F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30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  <w:p w:rsidR="00317B2F" w:rsidRPr="00334DA8" w:rsidRDefault="00317B2F" w:rsidP="00B72AEE">
            <w:pPr>
              <w:jc w:val="center"/>
              <w:rPr>
                <w:rFonts w:ascii="Calibri" w:eastAsia="Calibri" w:hAnsi="Calibri"/>
                <w:sz w:val="16"/>
                <w:szCs w:val="22"/>
              </w:rPr>
            </w:pPr>
            <w:r>
              <w:rPr>
                <w:rFonts w:ascii="Calibri" w:eastAsia="Calibri" w:hAnsi="Calibri"/>
                <w:sz w:val="16"/>
                <w:szCs w:val="22"/>
              </w:rPr>
              <w:t>(86°F)</w:t>
            </w:r>
          </w:p>
        </w:tc>
        <w:tc>
          <w:tcPr>
            <w:tcW w:w="702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(104°F)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30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(86°F)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(104°F)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B676A">
              <w:rPr>
                <w:rFonts w:ascii="Calibri" w:eastAsia="Calibri" w:hAnsi="Calibri" w:cs="Calibri"/>
                <w:sz w:val="22"/>
                <w:szCs w:val="22"/>
              </w:rPr>
              <w:t>30°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(86°F)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B676A">
              <w:rPr>
                <w:rFonts w:ascii="Calibri" w:eastAsia="Calibri" w:hAnsi="Calibri" w:cs="Calibri"/>
                <w:sz w:val="22"/>
                <w:szCs w:val="22"/>
              </w:rPr>
              <w:t>40°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(104°F)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</w:tcPr>
          <w:p w:rsidR="00317B2F" w:rsidRPr="00334DA8" w:rsidRDefault="00317B2F" w:rsidP="00E81C2F">
            <w:pPr>
              <w:jc w:val="center"/>
              <w:rPr>
                <w:rFonts w:ascii="Calibri" w:eastAsia="Calibri" w:hAnsi="Calibri"/>
                <w:sz w:val="16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30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(86°F)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(104°F)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30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(86°F)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40</w:t>
            </w:r>
            <w:r w:rsidRPr="009B676A">
              <w:rPr>
                <w:rFonts w:ascii="Calibri" w:eastAsia="Calibri" w:hAnsi="Calibri" w:cs="Calibri"/>
                <w:sz w:val="22"/>
                <w:szCs w:val="22"/>
              </w:rPr>
              <w:t>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(104°F)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B676A">
              <w:rPr>
                <w:rFonts w:ascii="Calibri" w:eastAsia="Calibri" w:hAnsi="Calibri" w:cs="Calibri"/>
                <w:sz w:val="22"/>
                <w:szCs w:val="22"/>
              </w:rPr>
              <w:t>30°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(86°F)</w:t>
            </w:r>
          </w:p>
        </w:tc>
        <w:tc>
          <w:tcPr>
            <w:tcW w:w="945" w:type="dxa"/>
            <w:tcBorders>
              <w:top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B676A">
              <w:rPr>
                <w:rFonts w:ascii="Calibri" w:eastAsia="Calibri" w:hAnsi="Calibri" w:cs="Calibri"/>
                <w:sz w:val="22"/>
                <w:szCs w:val="22"/>
              </w:rPr>
              <w:t>40°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22"/>
              </w:rPr>
              <w:t>(104°F)</w:t>
            </w:r>
          </w:p>
        </w:tc>
      </w:tr>
      <w:tr w:rsidR="00317B2F" w:rsidTr="0040578E">
        <w:trPr>
          <w:jc w:val="center"/>
        </w:trPr>
        <w:tc>
          <w:tcPr>
            <w:tcW w:w="1692" w:type="dxa"/>
            <w:gridSpan w:val="2"/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b/>
                <w:bCs/>
                <w:sz w:val="22"/>
                <w:szCs w:val="22"/>
              </w:rPr>
              <w:t>Capacity (MBTU/hr.)</w:t>
            </w:r>
          </w:p>
        </w:tc>
        <w:tc>
          <w:tcPr>
            <w:tcW w:w="631" w:type="dxa"/>
            <w:shd w:val="clear" w:color="auto" w:fill="auto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14.7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47.5</w:t>
            </w:r>
          </w:p>
        </w:tc>
        <w:tc>
          <w:tcPr>
            <w:tcW w:w="702" w:type="dxa"/>
            <w:shd w:val="clear" w:color="auto" w:fill="auto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13.4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43.</w:t>
            </w:r>
            <w:r w:rsidR="00AA75F0"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656" w:type="dxa"/>
            <w:shd w:val="clear" w:color="auto" w:fill="auto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10.8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34.</w:t>
            </w:r>
            <w:r w:rsidR="00AA75F0"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auto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8.8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28.</w:t>
            </w:r>
            <w:r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  <w:tc>
          <w:tcPr>
            <w:tcW w:w="658" w:type="dxa"/>
            <w:shd w:val="clear" w:color="auto" w:fill="auto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6.9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22.2</w:t>
            </w:r>
          </w:p>
        </w:tc>
        <w:tc>
          <w:tcPr>
            <w:tcW w:w="762" w:type="dxa"/>
            <w:shd w:val="clear" w:color="auto" w:fill="auto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6.0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19.3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48.0</w:t>
            </w:r>
          </w:p>
        </w:tc>
        <w:tc>
          <w:tcPr>
            <w:tcW w:w="726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41.8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36.8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32.0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25.0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21.8</w:t>
            </w:r>
          </w:p>
        </w:tc>
      </w:tr>
      <w:tr w:rsidR="00317B2F" w:rsidTr="0040578E">
        <w:trPr>
          <w:jc w:val="center"/>
        </w:trPr>
        <w:tc>
          <w:tcPr>
            <w:tcW w:w="1692" w:type="dxa"/>
            <w:gridSpan w:val="2"/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b/>
                <w:bCs/>
                <w:sz w:val="22"/>
                <w:szCs w:val="22"/>
              </w:rPr>
              <w:t>Capacity (kW)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4.3</w:t>
            </w:r>
            <w:r w:rsidRPr="009B676A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E81C2F"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333AA3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3.9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12.7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333AA3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3.2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10.2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2.6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8.4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EC27D7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2.0</w:t>
            </w:r>
          </w:p>
          <w:p w:rsidR="00EC27D7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6.5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333AA3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1.8</w:t>
            </w:r>
          </w:p>
          <w:p w:rsidR="001261E0" w:rsidRDefault="00E81C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to</w:t>
            </w:r>
          </w:p>
          <w:p w:rsidR="00317B2F" w:rsidRPr="009B676A" w:rsidRDefault="00317B2F" w:rsidP="00EC27D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5.7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14.1</w:t>
            </w:r>
          </w:p>
        </w:tc>
        <w:tc>
          <w:tcPr>
            <w:tcW w:w="726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10.8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9.4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7.3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6.4</w:t>
            </w:r>
          </w:p>
        </w:tc>
      </w:tr>
      <w:tr w:rsidR="00317B2F" w:rsidTr="00945CEB">
        <w:trPr>
          <w:jc w:val="center"/>
        </w:trPr>
        <w:tc>
          <w:tcPr>
            <w:tcW w:w="16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17B2F" w:rsidRPr="00CF7F52" w:rsidRDefault="00317B2F" w:rsidP="00D311F4">
            <w:pPr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Heat Pump </w:t>
            </w:r>
            <w:r w:rsidRPr="009B676A">
              <w:rPr>
                <w:rFonts w:ascii="Calibri" w:eastAsia="Calibri" w:hAnsi="Calibri"/>
                <w:b/>
                <w:bCs/>
                <w:sz w:val="22"/>
                <w:szCs w:val="22"/>
              </w:rPr>
              <w:t>COP</w:t>
            </w:r>
            <w:r w:rsidR="00D311F4">
              <w:rPr>
                <w:rFonts w:ascii="Calibri" w:eastAsia="Calibri" w:hAnsi="Calibri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317B2F" w:rsidRPr="009B676A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317B2F" w:rsidRPr="009B676A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2.7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317B2F" w:rsidRPr="009B676A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3.0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17B2F" w:rsidRPr="009B676A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317B2F" w:rsidRPr="009B676A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317B2F" w:rsidRPr="009B676A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317B2F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3.3</w:t>
            </w:r>
          </w:p>
        </w:tc>
        <w:tc>
          <w:tcPr>
            <w:tcW w:w="726" w:type="dxa"/>
            <w:shd w:val="clear" w:color="auto" w:fill="auto"/>
            <w:vAlign w:val="center"/>
          </w:tcPr>
          <w:p w:rsidR="00317B2F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317B2F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2.9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317B2F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2.0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317B2F" w:rsidRDefault="00317B2F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317B2F" w:rsidRDefault="00AA75F0" w:rsidP="003009B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1.5</w:t>
            </w:r>
          </w:p>
        </w:tc>
      </w:tr>
      <w:tr w:rsidR="00317B2F" w:rsidTr="0040578E">
        <w:trPr>
          <w:jc w:val="center"/>
        </w:trPr>
        <w:tc>
          <w:tcPr>
            <w:tcW w:w="999" w:type="dxa"/>
            <w:vMerge w:val="restart"/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Cooling Capacity </w:t>
            </w:r>
          </w:p>
        </w:tc>
        <w:tc>
          <w:tcPr>
            <w:tcW w:w="693" w:type="dxa"/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b/>
                <w:sz w:val="22"/>
                <w:szCs w:val="22"/>
              </w:rPr>
              <w:t>Tons</w:t>
            </w:r>
          </w:p>
        </w:tc>
        <w:tc>
          <w:tcPr>
            <w:tcW w:w="4110" w:type="dxa"/>
            <w:gridSpan w:val="6"/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4559" w:type="dxa"/>
            <w:gridSpan w:val="6"/>
            <w:shd w:val="clear" w:color="auto" w:fill="auto"/>
          </w:tcPr>
          <w:p w:rsidR="00317B2F" w:rsidRPr="009B676A" w:rsidRDefault="00143F9E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</w:tr>
      <w:tr w:rsidR="00317B2F" w:rsidTr="00945CEB">
        <w:trPr>
          <w:jc w:val="center"/>
        </w:trPr>
        <w:tc>
          <w:tcPr>
            <w:tcW w:w="9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b/>
                <w:sz w:val="22"/>
                <w:szCs w:val="22"/>
              </w:rPr>
              <w:t>kW</w:t>
            </w:r>
          </w:p>
        </w:tc>
        <w:tc>
          <w:tcPr>
            <w:tcW w:w="4110" w:type="dxa"/>
            <w:gridSpan w:val="6"/>
            <w:tcBorders>
              <w:bottom w:val="single" w:sz="4" w:space="0" w:color="auto"/>
            </w:tcBorders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B676A">
              <w:rPr>
                <w:rFonts w:ascii="Calibri" w:eastAsia="Calibri" w:hAnsi="Calibri"/>
                <w:sz w:val="22"/>
                <w:szCs w:val="22"/>
              </w:rPr>
              <w:t>14</w:t>
            </w:r>
          </w:p>
        </w:tc>
        <w:tc>
          <w:tcPr>
            <w:tcW w:w="455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17B2F" w:rsidRPr="009B676A" w:rsidRDefault="00317B2F" w:rsidP="00B72AE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14</w:t>
            </w:r>
          </w:p>
        </w:tc>
      </w:tr>
    </w:tbl>
    <w:p w:rsidR="00317B2F" w:rsidRPr="00E51821" w:rsidRDefault="00317B2F" w:rsidP="00E51821">
      <w:pPr>
        <w:tabs>
          <w:tab w:val="right" w:pos="10080"/>
        </w:tabs>
        <w:rPr>
          <w:rFonts w:asciiTheme="minorHAnsi" w:hAnsiTheme="minorHAnsi"/>
          <w:b/>
          <w:sz w:val="16"/>
        </w:rPr>
      </w:pPr>
      <w:proofErr w:type="gramStart"/>
      <w:r w:rsidRPr="00E51821">
        <w:rPr>
          <w:rFonts w:asciiTheme="minorHAnsi" w:hAnsiTheme="minorHAnsi"/>
          <w:b/>
          <w:sz w:val="16"/>
        </w:rPr>
        <w:t>Note</w:t>
      </w:r>
      <w:r w:rsidR="00AB7E41">
        <w:rPr>
          <w:rFonts w:asciiTheme="minorHAnsi" w:hAnsiTheme="minorHAnsi"/>
          <w:b/>
          <w:sz w:val="16"/>
        </w:rPr>
        <w:t xml:space="preserve">s </w:t>
      </w:r>
      <w:r w:rsidRPr="00E51821">
        <w:rPr>
          <w:rFonts w:asciiTheme="minorHAnsi" w:hAnsiTheme="minorHAnsi"/>
          <w:b/>
          <w:sz w:val="16"/>
        </w:rPr>
        <w:t>:</w:t>
      </w:r>
      <w:proofErr w:type="gramEnd"/>
      <w:r w:rsidRPr="00E51821">
        <w:rPr>
          <w:rFonts w:asciiTheme="minorHAnsi" w:hAnsiTheme="minorHAnsi"/>
          <w:b/>
          <w:sz w:val="16"/>
        </w:rPr>
        <w:t xml:space="preserve"> Performance data subject to change. </w:t>
      </w:r>
      <w:r w:rsidR="00E51821">
        <w:rPr>
          <w:rFonts w:asciiTheme="minorHAnsi" w:hAnsiTheme="minorHAnsi"/>
          <w:b/>
          <w:sz w:val="16"/>
        </w:rPr>
        <w:t xml:space="preserve"> </w:t>
      </w:r>
      <w:r w:rsidRPr="00E51821">
        <w:rPr>
          <w:rFonts w:asciiTheme="minorHAnsi" w:hAnsiTheme="minorHAnsi"/>
          <w:b/>
          <w:sz w:val="16"/>
        </w:rPr>
        <w:t xml:space="preserve">Performance based on load-side water flow rate of 12 </w:t>
      </w:r>
      <w:proofErr w:type="spellStart"/>
      <w:r w:rsidRPr="00E51821">
        <w:rPr>
          <w:rFonts w:asciiTheme="minorHAnsi" w:hAnsiTheme="minorHAnsi"/>
          <w:b/>
          <w:sz w:val="16"/>
        </w:rPr>
        <w:t>gpm</w:t>
      </w:r>
      <w:proofErr w:type="spellEnd"/>
      <w:r w:rsidRPr="00E51821">
        <w:rPr>
          <w:rFonts w:asciiTheme="minorHAnsi" w:hAnsiTheme="minorHAnsi"/>
          <w:b/>
          <w:sz w:val="16"/>
        </w:rPr>
        <w:t xml:space="preserve">. </w:t>
      </w:r>
    </w:p>
    <w:p w:rsidR="00317B2F" w:rsidRPr="00E51821" w:rsidRDefault="00D311F4" w:rsidP="00E51821">
      <w:pPr>
        <w:tabs>
          <w:tab w:val="right" w:pos="10080"/>
        </w:tabs>
        <w:rPr>
          <w:rFonts w:asciiTheme="minorHAnsi" w:hAnsiTheme="minorHAnsi"/>
          <w:b/>
          <w:sz w:val="16"/>
        </w:rPr>
      </w:pPr>
      <w:r>
        <w:rPr>
          <w:rFonts w:asciiTheme="minorHAnsi" w:hAnsiTheme="minorHAnsi"/>
          <w:b/>
          <w:sz w:val="16"/>
        </w:rPr>
        <w:t>1</w:t>
      </w:r>
      <w:r w:rsidR="00317B2F" w:rsidRPr="00E51821">
        <w:rPr>
          <w:rFonts w:asciiTheme="minorHAnsi" w:hAnsiTheme="minorHAnsi"/>
          <w:b/>
          <w:sz w:val="16"/>
        </w:rPr>
        <w:t xml:space="preserve">. </w:t>
      </w:r>
      <w:r>
        <w:rPr>
          <w:rFonts w:asciiTheme="minorHAnsi" w:hAnsiTheme="minorHAnsi"/>
          <w:b/>
          <w:sz w:val="16"/>
        </w:rPr>
        <w:t xml:space="preserve">Digital </w:t>
      </w:r>
      <w:r w:rsidR="00317B2F" w:rsidRPr="00E51821">
        <w:rPr>
          <w:rFonts w:asciiTheme="minorHAnsi" w:hAnsiTheme="minorHAnsi"/>
          <w:b/>
          <w:sz w:val="16"/>
        </w:rPr>
        <w:t>Heat pump uses variable capacity compressor and will adjust as needed to meet demand. Capacity ranges shown are minimum and maximum at the rated outdoor air temperature.</w:t>
      </w:r>
      <w:r w:rsidR="00D26F48">
        <w:rPr>
          <w:rFonts w:asciiTheme="minorHAnsi" w:hAnsiTheme="minorHAnsi"/>
          <w:b/>
          <w:sz w:val="16"/>
        </w:rPr>
        <w:t xml:space="preserve"> </w:t>
      </w:r>
      <w:r w:rsidR="009E042B">
        <w:rPr>
          <w:rFonts w:asciiTheme="minorHAnsi" w:hAnsiTheme="minorHAnsi"/>
          <w:b/>
          <w:sz w:val="16"/>
        </w:rPr>
        <w:t>Tank not included.</w:t>
      </w:r>
    </w:p>
    <w:p w:rsidR="00317B2F" w:rsidRPr="00E51821" w:rsidRDefault="00D311F4" w:rsidP="00E51821">
      <w:pPr>
        <w:tabs>
          <w:tab w:val="right" w:pos="10080"/>
        </w:tabs>
        <w:rPr>
          <w:rFonts w:asciiTheme="minorHAnsi" w:hAnsiTheme="minorHAnsi"/>
          <w:b/>
          <w:sz w:val="16"/>
        </w:rPr>
      </w:pPr>
      <w:proofErr w:type="gramStart"/>
      <w:r>
        <w:rPr>
          <w:rFonts w:asciiTheme="minorHAnsi" w:hAnsiTheme="minorHAnsi"/>
          <w:b/>
          <w:sz w:val="16"/>
        </w:rPr>
        <w:t>2</w:t>
      </w:r>
      <w:r w:rsidR="00317B2F" w:rsidRPr="00E51821">
        <w:rPr>
          <w:rFonts w:asciiTheme="minorHAnsi" w:hAnsiTheme="minorHAnsi"/>
          <w:b/>
          <w:sz w:val="16"/>
        </w:rPr>
        <w:t xml:space="preserve">. </w:t>
      </w:r>
      <w:r>
        <w:rPr>
          <w:rFonts w:asciiTheme="minorHAnsi" w:hAnsiTheme="minorHAnsi"/>
          <w:b/>
          <w:sz w:val="16"/>
        </w:rPr>
        <w:t xml:space="preserve">Two stage </w:t>
      </w:r>
      <w:r w:rsidR="00317B2F" w:rsidRPr="00E51821">
        <w:rPr>
          <w:rFonts w:asciiTheme="minorHAnsi" w:hAnsiTheme="minorHAnsi"/>
          <w:b/>
          <w:sz w:val="16"/>
        </w:rPr>
        <w:t>Heat pump</w:t>
      </w:r>
      <w:proofErr w:type="gramEnd"/>
      <w:r w:rsidR="00317B2F" w:rsidRPr="00E51821">
        <w:rPr>
          <w:rFonts w:asciiTheme="minorHAnsi" w:hAnsiTheme="minorHAnsi"/>
          <w:b/>
          <w:sz w:val="16"/>
        </w:rPr>
        <w:t xml:space="preserve"> uses two-stage compressor and will adjust based on demand. Capacities shown are for second stage. First stage capacities are approximately 2/3 of the values given.</w:t>
      </w:r>
      <w:r w:rsidR="009E042B">
        <w:rPr>
          <w:rFonts w:asciiTheme="minorHAnsi" w:hAnsiTheme="minorHAnsi"/>
          <w:b/>
          <w:sz w:val="16"/>
        </w:rPr>
        <w:t xml:space="preserve"> Tank not included.</w:t>
      </w:r>
    </w:p>
    <w:p w:rsidR="00317B2F" w:rsidRDefault="00D311F4" w:rsidP="00E51821">
      <w:pPr>
        <w:tabs>
          <w:tab w:val="right" w:pos="10080"/>
        </w:tabs>
        <w:rPr>
          <w:rFonts w:asciiTheme="minorHAnsi" w:hAnsiTheme="minorHAnsi"/>
          <w:b/>
          <w:sz w:val="16"/>
        </w:rPr>
      </w:pPr>
      <w:r>
        <w:rPr>
          <w:rFonts w:asciiTheme="minorHAnsi" w:hAnsiTheme="minorHAnsi"/>
          <w:b/>
          <w:sz w:val="16"/>
        </w:rPr>
        <w:t>3</w:t>
      </w:r>
      <w:r w:rsidR="00317B2F" w:rsidRPr="00E51821">
        <w:rPr>
          <w:rFonts w:asciiTheme="minorHAnsi" w:hAnsiTheme="minorHAnsi"/>
          <w:b/>
          <w:sz w:val="16"/>
        </w:rPr>
        <w:t>. Rated maximum COP within published operating range. Excludes pump power.</w:t>
      </w:r>
    </w:p>
    <w:p w:rsidR="00EC27D7" w:rsidRDefault="00EC27D7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 w:val="16"/>
        </w:rPr>
      </w:pPr>
    </w:p>
    <w:p w:rsidR="0040578E" w:rsidRPr="0040578E" w:rsidRDefault="0040578E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 w:val="24"/>
          <w:szCs w:val="24"/>
        </w:rPr>
      </w:pPr>
      <w:r w:rsidRPr="0040578E">
        <w:rPr>
          <w:rFonts w:asciiTheme="minorHAnsi" w:hAnsiTheme="minorHAnsi"/>
          <w:b/>
          <w:sz w:val="24"/>
          <w:szCs w:val="24"/>
        </w:rPr>
        <w:t>PHYSICAL SPECIFICATIONS</w:t>
      </w:r>
    </w:p>
    <w:tbl>
      <w:tblPr>
        <w:tblW w:w="10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1"/>
        <w:gridCol w:w="3690"/>
        <w:gridCol w:w="3020"/>
      </w:tblGrid>
      <w:tr w:rsidR="00E81C2F" w:rsidRPr="00E81C2F" w:rsidTr="00C05A82">
        <w:trPr>
          <w:jc w:val="center"/>
        </w:trPr>
        <w:tc>
          <w:tcPr>
            <w:tcW w:w="36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AB7E41" w:rsidRPr="00E81C2F" w:rsidRDefault="00AB7E41" w:rsidP="0040578E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:rsidR="00AB7E41" w:rsidRPr="00E81C2F" w:rsidRDefault="00AB7E41" w:rsidP="00D311F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81C2F">
              <w:rPr>
                <w:rFonts w:ascii="Calibri" w:eastAsia="Calibri" w:hAnsi="Calibri"/>
                <w:b/>
                <w:bCs/>
                <w:sz w:val="22"/>
                <w:szCs w:val="22"/>
              </w:rPr>
              <w:t>A2W540-D-LI</w:t>
            </w:r>
            <w:r w:rsidR="00E81C2F">
              <w:rPr>
                <w:rFonts w:ascii="Calibri" w:eastAsia="Calibri" w:hAnsi="Calibri"/>
                <w:b/>
                <w:bCs/>
                <w:sz w:val="22"/>
                <w:szCs w:val="22"/>
              </w:rPr>
              <w:t>-B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:rsidR="00AB7E41" w:rsidRPr="00E81C2F" w:rsidRDefault="00AB7E41" w:rsidP="00D311F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81C2F">
              <w:rPr>
                <w:rFonts w:ascii="Calibri" w:eastAsia="Calibri" w:hAnsi="Calibri"/>
                <w:b/>
                <w:bCs/>
                <w:sz w:val="22"/>
                <w:szCs w:val="22"/>
              </w:rPr>
              <w:t>A2W600-2-LI</w:t>
            </w:r>
            <w:r w:rsidR="00E81C2F">
              <w:rPr>
                <w:rFonts w:ascii="Calibri" w:eastAsia="Calibri" w:hAnsi="Calibri"/>
                <w:b/>
                <w:bCs/>
                <w:sz w:val="22"/>
                <w:szCs w:val="22"/>
              </w:rPr>
              <w:t>-B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tcBorders>
              <w:bottom w:val="single" w:sz="4" w:space="0" w:color="auto"/>
            </w:tcBorders>
            <w:shd w:val="clear" w:color="auto" w:fill="auto"/>
          </w:tcPr>
          <w:p w:rsidR="00AB7E41" w:rsidRDefault="00AB7E41" w:rsidP="007F47B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Voltage (V/</w:t>
            </w:r>
            <w:r w:rsidR="007F47B6">
              <w:rPr>
                <w:rFonts w:ascii="Calibri" w:eastAsia="Calibri" w:hAnsi="Calibri"/>
                <w:b/>
                <w:sz w:val="22"/>
                <w:szCs w:val="22"/>
              </w:rPr>
              <w:t>PH/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Hz)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center"/>
          </w:tcPr>
          <w:p w:rsidR="00AB7E41" w:rsidRDefault="00AB7E41" w:rsidP="007F47B6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230</w:t>
            </w:r>
            <w:r w:rsidR="007F47B6">
              <w:rPr>
                <w:rFonts w:ascii="Calibri" w:eastAsia="Calibri" w:hAnsi="Calibri"/>
                <w:sz w:val="22"/>
                <w:szCs w:val="22"/>
              </w:rPr>
              <w:t>/1</w:t>
            </w:r>
            <w:r>
              <w:rPr>
                <w:rFonts w:ascii="Calibri" w:eastAsia="Calibri" w:hAnsi="Calibri"/>
                <w:sz w:val="22"/>
                <w:szCs w:val="22"/>
              </w:rPr>
              <w:t>/60</w:t>
            </w:r>
          </w:p>
        </w:tc>
        <w:tc>
          <w:tcPr>
            <w:tcW w:w="3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7E41" w:rsidRDefault="00AB7E41" w:rsidP="007F47B6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230</w:t>
            </w:r>
            <w:r w:rsidR="007F47B6">
              <w:rPr>
                <w:rFonts w:ascii="Calibri" w:eastAsia="Calibri" w:hAnsi="Calibri"/>
                <w:sz w:val="22"/>
                <w:szCs w:val="22"/>
              </w:rPr>
              <w:t>/1</w:t>
            </w:r>
            <w:r>
              <w:rPr>
                <w:rFonts w:ascii="Calibri" w:eastAsia="Calibri" w:hAnsi="Calibri"/>
                <w:sz w:val="22"/>
                <w:szCs w:val="22"/>
              </w:rPr>
              <w:t>/60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Compressor LRA</w:t>
            </w:r>
          </w:p>
        </w:tc>
        <w:tc>
          <w:tcPr>
            <w:tcW w:w="3690" w:type="dxa"/>
            <w:vAlign w:val="center"/>
          </w:tcPr>
          <w:p w:rsidR="00AB7E41" w:rsidRDefault="00FF01BE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134.0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FF01BE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179.2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Minimum Circuit Ampacity (A)</w:t>
            </w:r>
          </w:p>
        </w:tc>
        <w:tc>
          <w:tcPr>
            <w:tcW w:w="3690" w:type="dxa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37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43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Maximum Fuse size</w:t>
            </w:r>
          </w:p>
        </w:tc>
        <w:tc>
          <w:tcPr>
            <w:tcW w:w="3690" w:type="dxa"/>
            <w:vAlign w:val="center"/>
          </w:tcPr>
          <w:p w:rsidR="00AB7E41" w:rsidRDefault="00FF01BE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60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FF01BE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70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Weight – Indoor Unit (pounds)</w:t>
            </w:r>
          </w:p>
        </w:tc>
        <w:tc>
          <w:tcPr>
            <w:tcW w:w="3690" w:type="dxa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240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238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Pr="009B676A" w:rsidRDefault="00AB7E41" w:rsidP="00EC27D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Indoor Cabinet Dim(W x D x </w:t>
            </w:r>
            <w:r w:rsidRPr="00395795">
              <w:rPr>
                <w:rFonts w:ascii="Calibri" w:eastAsia="Calibri" w:hAnsi="Calibri"/>
                <w:b/>
                <w:bCs/>
                <w:sz w:val="22"/>
                <w:szCs w:val="22"/>
              </w:rPr>
              <w:t>H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690" w:type="dxa"/>
            <w:vAlign w:val="center"/>
          </w:tcPr>
          <w:p w:rsidR="00AB7E41" w:rsidRPr="009B676A" w:rsidRDefault="00AB7E41" w:rsidP="00793F6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  <w:r w:rsidR="00793F69">
              <w:rPr>
                <w:rFonts w:ascii="Calibri" w:eastAsia="Calibri" w:hAnsi="Calibri"/>
                <w:sz w:val="22"/>
                <w:szCs w:val="22"/>
              </w:rPr>
              <w:t>5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  <w:r w:rsidRPr="00E154BA">
              <w:rPr>
                <w:rFonts w:ascii="Calibri" w:eastAsia="Calibri" w:hAnsi="Calibri"/>
                <w:sz w:val="22"/>
                <w:szCs w:val="22"/>
              </w:rPr>
              <w:t xml:space="preserve"> x </w:t>
            </w:r>
            <w:r w:rsidR="00793F69">
              <w:rPr>
                <w:rFonts w:ascii="Calibri" w:eastAsia="Calibri" w:hAnsi="Calibri"/>
                <w:sz w:val="22"/>
                <w:szCs w:val="22"/>
              </w:rPr>
              <w:t>30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  <w:r w:rsidRPr="00E154BA">
              <w:rPr>
                <w:rFonts w:ascii="Calibri" w:eastAsia="Calibri" w:hAnsi="Calibri"/>
                <w:sz w:val="22"/>
                <w:szCs w:val="22"/>
              </w:rPr>
              <w:t xml:space="preserve"> x </w:t>
            </w:r>
            <w:r w:rsidR="00793F69">
              <w:rPr>
                <w:rFonts w:ascii="Calibri" w:eastAsia="Calibri" w:hAnsi="Calibri"/>
                <w:sz w:val="22"/>
                <w:szCs w:val="22"/>
              </w:rPr>
              <w:t>30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AB7E41" w:rsidP="00793F6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  <w:r w:rsidR="00793F69">
              <w:rPr>
                <w:rFonts w:ascii="Calibri" w:eastAsia="Calibri" w:hAnsi="Calibri"/>
                <w:sz w:val="22"/>
                <w:szCs w:val="22"/>
              </w:rPr>
              <w:t>5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  <w:r w:rsidRPr="00E154BA">
              <w:rPr>
                <w:rFonts w:ascii="Calibri" w:eastAsia="Calibri" w:hAnsi="Calibri"/>
                <w:sz w:val="22"/>
                <w:szCs w:val="22"/>
              </w:rPr>
              <w:t xml:space="preserve"> x </w:t>
            </w:r>
            <w:r w:rsidR="00793F69">
              <w:rPr>
                <w:rFonts w:ascii="Calibri" w:eastAsia="Calibri" w:hAnsi="Calibri"/>
                <w:sz w:val="22"/>
                <w:szCs w:val="22"/>
              </w:rPr>
              <w:t>30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  <w:r w:rsidRPr="00E154BA">
              <w:rPr>
                <w:rFonts w:ascii="Calibri" w:eastAsia="Calibri" w:hAnsi="Calibri"/>
                <w:sz w:val="22"/>
                <w:szCs w:val="22"/>
              </w:rPr>
              <w:t xml:space="preserve"> x </w:t>
            </w:r>
            <w:r w:rsidR="00793F69">
              <w:rPr>
                <w:rFonts w:ascii="Calibri" w:eastAsia="Calibri" w:hAnsi="Calibri"/>
                <w:sz w:val="22"/>
                <w:szCs w:val="22"/>
              </w:rPr>
              <w:t>30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Liquid Line Size O.D. (inches)</w:t>
            </w:r>
          </w:p>
        </w:tc>
        <w:tc>
          <w:tcPr>
            <w:tcW w:w="3690" w:type="dxa"/>
            <w:vAlign w:val="center"/>
          </w:tcPr>
          <w:p w:rsidR="00AB7E41" w:rsidRDefault="005454CF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5/8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5454CF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5/8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/>
                <w:b/>
                <w:sz w:val="22"/>
                <w:szCs w:val="22"/>
              </w:rPr>
              <w:t>Vapour</w:t>
            </w:r>
            <w:proofErr w:type="spellEnd"/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Line Size O.D. (inches)</w:t>
            </w:r>
          </w:p>
        </w:tc>
        <w:tc>
          <w:tcPr>
            <w:tcW w:w="3690" w:type="dxa"/>
            <w:vAlign w:val="center"/>
          </w:tcPr>
          <w:p w:rsidR="00AB7E41" w:rsidRDefault="005454CF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7/8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5454CF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7/8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Domestic Assist HX plumbing (inches)</w:t>
            </w:r>
          </w:p>
        </w:tc>
        <w:tc>
          <w:tcPr>
            <w:tcW w:w="3690" w:type="dxa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½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½</w:t>
            </w:r>
          </w:p>
        </w:tc>
      </w:tr>
      <w:tr w:rsidR="00AB7E41" w:rsidTr="0040578E">
        <w:trPr>
          <w:jc w:val="center"/>
        </w:trPr>
        <w:tc>
          <w:tcPr>
            <w:tcW w:w="3651" w:type="dxa"/>
            <w:shd w:val="clear" w:color="auto" w:fill="auto"/>
          </w:tcPr>
          <w:p w:rsidR="00AB7E41" w:rsidRDefault="00AB7E41" w:rsidP="00432BB7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Factory Refrigerant Charge (ounces)</w:t>
            </w:r>
          </w:p>
        </w:tc>
        <w:tc>
          <w:tcPr>
            <w:tcW w:w="3690" w:type="dxa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45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AB7E41" w:rsidRDefault="00AB7E41" w:rsidP="00432BB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52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6"/>
      </w:tblGrid>
      <w:tr w:rsidR="00167057" w:rsidTr="00373037">
        <w:trPr>
          <w:trHeight w:val="9702"/>
        </w:trPr>
        <w:tc>
          <w:tcPr>
            <w:tcW w:w="9936" w:type="dxa"/>
          </w:tcPr>
          <w:p w:rsidR="00167057" w:rsidRDefault="00EC27D7" w:rsidP="000725CA">
            <w:r>
              <w:rPr>
                <w:noProof/>
              </w:rPr>
              <w:drawing>
                <wp:inline distT="0" distB="0" distL="0" distR="0" wp14:anchorId="22E6A637" wp14:editId="05835D22">
                  <wp:extent cx="6343650" cy="2771775"/>
                  <wp:effectExtent l="0" t="0" r="0" b="0"/>
                  <wp:docPr id="27" name="Chart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  <w:r w:rsidR="00C04FFF">
              <w:rPr>
                <w:noProof/>
              </w:rPr>
              <w:drawing>
                <wp:inline distT="0" distB="0" distL="0" distR="0" wp14:anchorId="1B9889F7" wp14:editId="45F18D71">
                  <wp:extent cx="6343650" cy="3028950"/>
                  <wp:effectExtent l="0" t="0" r="0" b="0"/>
                  <wp:docPr id="3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373037" w:rsidRDefault="0037303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6"/>
      </w:tblGrid>
      <w:tr w:rsidR="00167057" w:rsidTr="00373037">
        <w:trPr>
          <w:trHeight w:val="68"/>
        </w:trPr>
        <w:tc>
          <w:tcPr>
            <w:tcW w:w="9936" w:type="dxa"/>
          </w:tcPr>
          <w:p w:rsidR="00167057" w:rsidRDefault="00167057" w:rsidP="000725CA"/>
        </w:tc>
      </w:tr>
    </w:tbl>
    <w:p w:rsidR="00BE2B8F" w:rsidRDefault="00317B2F" w:rsidP="00317B2F">
      <w:pPr>
        <w:tabs>
          <w:tab w:val="right" w:pos="10080"/>
        </w:tabs>
        <w:rPr>
          <w:rFonts w:asciiTheme="minorHAnsi" w:hAnsiTheme="minorHAnsi"/>
          <w:b/>
          <w:sz w:val="32"/>
          <w:szCs w:val="32"/>
        </w:rPr>
      </w:pPr>
      <w:r w:rsidRPr="00462F09">
        <w:rPr>
          <w:rFonts w:asciiTheme="minorHAnsi" w:hAnsiTheme="minorHAnsi"/>
          <w:b/>
          <w:sz w:val="32"/>
          <w:szCs w:val="32"/>
        </w:rPr>
        <w:t>Outdoor Modules</w:t>
      </w:r>
    </w:p>
    <w:p w:rsidR="0068284B" w:rsidRDefault="0068284B" w:rsidP="00317B2F">
      <w:pPr>
        <w:tabs>
          <w:tab w:val="right" w:pos="10080"/>
        </w:tabs>
        <w:rPr>
          <w:rFonts w:asciiTheme="minorHAnsi" w:hAnsiTheme="minorHAnsi"/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541"/>
        <w:gridCol w:w="3370"/>
      </w:tblGrid>
      <w:tr w:rsidR="00BE2B8F" w:rsidTr="007004BC">
        <w:trPr>
          <w:trHeight w:val="289"/>
        </w:trPr>
        <w:tc>
          <w:tcPr>
            <w:tcW w:w="9996" w:type="dxa"/>
            <w:gridSpan w:val="3"/>
            <w:shd w:val="clear" w:color="auto" w:fill="F2F2F2" w:themeFill="background1" w:themeFillShade="F2"/>
          </w:tcPr>
          <w:p w:rsidR="00BE2B8F" w:rsidRPr="00BE2B8F" w:rsidRDefault="00BE2B8F" w:rsidP="00BE2B8F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BE2B8F">
              <w:rPr>
                <w:rFonts w:ascii="Calibri" w:eastAsia="Calibri" w:hAnsi="Calibri"/>
                <w:b/>
                <w:bCs/>
                <w:sz w:val="22"/>
                <w:szCs w:val="22"/>
              </w:rPr>
              <w:t>Model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s</w:t>
            </w:r>
          </w:p>
        </w:tc>
      </w:tr>
      <w:tr w:rsidR="00BE2B8F" w:rsidTr="00BE2B8F">
        <w:trPr>
          <w:trHeight w:val="273"/>
        </w:trPr>
        <w:tc>
          <w:tcPr>
            <w:tcW w:w="3085" w:type="dxa"/>
            <w:shd w:val="clear" w:color="auto" w:fill="000000" w:themeFill="text1"/>
          </w:tcPr>
          <w:p w:rsidR="00BE2B8F" w:rsidRPr="00BE2B8F" w:rsidRDefault="008D08F9" w:rsidP="00BE2B8F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  <w:t>OD-200-WM</w:t>
            </w:r>
          </w:p>
        </w:tc>
        <w:tc>
          <w:tcPr>
            <w:tcW w:w="3541" w:type="dxa"/>
            <w:shd w:val="clear" w:color="auto" w:fill="000000" w:themeFill="text1"/>
          </w:tcPr>
          <w:p w:rsidR="00BE2B8F" w:rsidRPr="00BE2B8F" w:rsidRDefault="008D08F9" w:rsidP="00D311F4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  <w:t>OD-500-SA</w:t>
            </w:r>
          </w:p>
        </w:tc>
        <w:tc>
          <w:tcPr>
            <w:tcW w:w="3370" w:type="dxa"/>
            <w:shd w:val="clear" w:color="auto" w:fill="000000" w:themeFill="text1"/>
          </w:tcPr>
          <w:p w:rsidR="00BE2B8F" w:rsidRPr="00BE2B8F" w:rsidRDefault="008D08F9" w:rsidP="00D311F4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  <w:t>OD-500-WM</w:t>
            </w:r>
          </w:p>
        </w:tc>
      </w:tr>
      <w:tr w:rsidR="00BE2B8F" w:rsidTr="00BE2B8F">
        <w:trPr>
          <w:trHeight w:val="4574"/>
        </w:trPr>
        <w:tc>
          <w:tcPr>
            <w:tcW w:w="3085" w:type="dxa"/>
          </w:tcPr>
          <w:p w:rsidR="008D08F9" w:rsidRDefault="008D08F9" w:rsidP="008D08F9">
            <w:pPr>
              <w:tabs>
                <w:tab w:val="right" w:pos="10080"/>
              </w:tabs>
              <w:jc w:val="center"/>
            </w:pPr>
          </w:p>
          <w:p w:rsidR="008D08F9" w:rsidRDefault="008D08F9" w:rsidP="008D08F9">
            <w:pPr>
              <w:tabs>
                <w:tab w:val="right" w:pos="10080"/>
              </w:tabs>
            </w:pPr>
          </w:p>
          <w:p w:rsidR="008D08F9" w:rsidRDefault="008D08F9" w:rsidP="008D08F9">
            <w:pPr>
              <w:tabs>
                <w:tab w:val="right" w:pos="10080"/>
              </w:tabs>
            </w:pPr>
          </w:p>
          <w:p w:rsidR="008D08F9" w:rsidRDefault="008D08F9" w:rsidP="008D08F9">
            <w:pPr>
              <w:tabs>
                <w:tab w:val="right" w:pos="10080"/>
              </w:tabs>
            </w:pPr>
            <w:r>
              <w:object w:dxaOrig="5415" w:dyaOrig="7950">
                <v:shape id="_x0000_i1026" type="#_x0000_t75" style="width:137.25pt;height:202.35pt;mso-position-horizontal:absolute;mso-position-horizontal-relative:text;mso-position-vertical:inside;mso-position-vertical-relative:text;mso-width-relative:page;mso-height-relative:page" o:ole="">
                  <v:imagedata r:id="rId24" o:title=""/>
                </v:shape>
                <o:OLEObject Type="Embed" ProgID="PBrush" ShapeID="_x0000_i1026" DrawAspect="Content" ObjectID="_1784024486" r:id="rId25"/>
              </w:object>
            </w:r>
          </w:p>
          <w:p w:rsidR="008D08F9" w:rsidRPr="008D08F9" w:rsidRDefault="008D08F9" w:rsidP="00317B2F">
            <w:pPr>
              <w:tabs>
                <w:tab w:val="right" w:pos="1008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41" w:type="dxa"/>
          </w:tcPr>
          <w:p w:rsidR="008D08F9" w:rsidRDefault="008D08F9" w:rsidP="00317B2F">
            <w:pPr>
              <w:tabs>
                <w:tab w:val="right" w:pos="10080"/>
              </w:tabs>
            </w:pPr>
          </w:p>
          <w:p w:rsidR="00BE2B8F" w:rsidRDefault="00BE2B8F" w:rsidP="00317B2F">
            <w:pPr>
              <w:tabs>
                <w:tab w:val="right" w:pos="10080"/>
              </w:tabs>
              <w:rPr>
                <w:rFonts w:asciiTheme="minorHAnsi" w:hAnsiTheme="minorHAnsi"/>
                <w:b/>
                <w:sz w:val="32"/>
                <w:szCs w:val="32"/>
              </w:rPr>
            </w:pPr>
            <w:r>
              <w:object w:dxaOrig="3735" w:dyaOrig="5055">
                <v:shape id="_x0000_i1027" type="#_x0000_t75" style="width:163.8pt;height:221.4pt" o:ole="">
                  <v:imagedata r:id="rId26" o:title=""/>
                </v:shape>
                <o:OLEObject Type="Embed" ProgID="PBrush" ShapeID="_x0000_i1027" DrawAspect="Content" ObjectID="_1784024487" r:id="rId27"/>
              </w:object>
            </w:r>
          </w:p>
        </w:tc>
        <w:tc>
          <w:tcPr>
            <w:tcW w:w="3370" w:type="dxa"/>
          </w:tcPr>
          <w:p w:rsidR="00BE2B8F" w:rsidRDefault="00BE2B8F" w:rsidP="00317B2F">
            <w:pPr>
              <w:tabs>
                <w:tab w:val="right" w:pos="10080"/>
              </w:tabs>
            </w:pPr>
          </w:p>
          <w:p w:rsidR="008D08F9" w:rsidRDefault="008D08F9" w:rsidP="00317B2F">
            <w:pPr>
              <w:tabs>
                <w:tab w:val="right" w:pos="10080"/>
              </w:tabs>
            </w:pPr>
          </w:p>
          <w:p w:rsidR="008D08F9" w:rsidRDefault="008D08F9" w:rsidP="00317B2F">
            <w:pPr>
              <w:tabs>
                <w:tab w:val="right" w:pos="10080"/>
              </w:tabs>
            </w:pPr>
          </w:p>
          <w:p w:rsidR="00BE2B8F" w:rsidRDefault="00BE2B8F" w:rsidP="00317B2F">
            <w:pPr>
              <w:tabs>
                <w:tab w:val="right" w:pos="10080"/>
              </w:tabs>
              <w:rPr>
                <w:rFonts w:asciiTheme="minorHAnsi" w:hAnsiTheme="minorHAnsi"/>
                <w:b/>
                <w:sz w:val="32"/>
                <w:szCs w:val="32"/>
              </w:rPr>
            </w:pPr>
            <w:r>
              <w:object w:dxaOrig="3255" w:dyaOrig="4140">
                <v:shape id="_x0000_i1028" type="#_x0000_t75" style="width:155.45pt;height:198.1pt" o:ole="">
                  <v:imagedata r:id="rId28" o:title=""/>
                </v:shape>
                <o:OLEObject Type="Embed" ProgID="PBrush" ShapeID="_x0000_i1028" DrawAspect="Content" ObjectID="_1784024488" r:id="rId29"/>
              </w:object>
            </w:r>
          </w:p>
        </w:tc>
      </w:tr>
      <w:tr w:rsidR="00BE2B8F" w:rsidTr="00BE2B8F">
        <w:trPr>
          <w:trHeight w:val="546"/>
        </w:trPr>
        <w:tc>
          <w:tcPr>
            <w:tcW w:w="3085" w:type="dxa"/>
          </w:tcPr>
          <w:p w:rsidR="00BE2B8F" w:rsidRPr="00211DC3" w:rsidRDefault="00211DC3" w:rsidP="00AF4679">
            <w:pPr>
              <w:pStyle w:val="ListParagraph"/>
              <w:numPr>
                <w:ilvl w:val="0"/>
                <w:numId w:val="5"/>
              </w:numPr>
              <w:tabs>
                <w:tab w:val="right" w:pos="10080"/>
              </w:tabs>
              <w:rPr>
                <w:rFonts w:asciiTheme="minorHAnsi" w:hAnsiTheme="minorHAnsi"/>
                <w:b/>
              </w:rPr>
            </w:pPr>
            <w:r w:rsidRPr="00211DC3">
              <w:rPr>
                <w:rFonts w:ascii="Calibri" w:eastAsia="Calibri" w:hAnsi="Calibri"/>
              </w:rPr>
              <w:t xml:space="preserve">Wall-mount module for </w:t>
            </w:r>
            <w:r>
              <w:rPr>
                <w:rFonts w:ascii="Calibri" w:eastAsia="Calibri" w:hAnsi="Calibri"/>
              </w:rPr>
              <w:t xml:space="preserve">200 </w:t>
            </w:r>
            <w:r w:rsidRPr="00211DC3">
              <w:rPr>
                <w:rFonts w:ascii="Calibri" w:eastAsia="Calibri" w:hAnsi="Calibri"/>
              </w:rPr>
              <w:t>series heat pumps</w:t>
            </w:r>
          </w:p>
        </w:tc>
        <w:tc>
          <w:tcPr>
            <w:tcW w:w="3541" w:type="dxa"/>
          </w:tcPr>
          <w:p w:rsidR="00BE2B8F" w:rsidRPr="00BE2B8F" w:rsidRDefault="00BE2B8F" w:rsidP="00E81C2F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</w:rPr>
              <w:t>Stand-alone module for 5</w:t>
            </w:r>
            <w:r w:rsidR="00E81C2F">
              <w:rPr>
                <w:rFonts w:ascii="Calibri" w:eastAsia="Calibri" w:hAnsi="Calibri"/>
              </w:rPr>
              <w:t>0</w:t>
            </w:r>
            <w:r>
              <w:rPr>
                <w:rFonts w:ascii="Calibri" w:eastAsia="Calibri" w:hAnsi="Calibri"/>
              </w:rPr>
              <w:t xml:space="preserve">0 and 600 series heat pumps </w:t>
            </w:r>
          </w:p>
        </w:tc>
        <w:tc>
          <w:tcPr>
            <w:tcW w:w="3370" w:type="dxa"/>
          </w:tcPr>
          <w:p w:rsidR="00BE2B8F" w:rsidRPr="00BE2B8F" w:rsidRDefault="00BE2B8F" w:rsidP="00E81C2F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</w:rPr>
              <w:t>Wall-mount module for 5</w:t>
            </w:r>
            <w:r w:rsidR="00E81C2F">
              <w:rPr>
                <w:rFonts w:ascii="Calibri" w:eastAsia="Calibri" w:hAnsi="Calibri"/>
              </w:rPr>
              <w:t>0</w:t>
            </w:r>
            <w:r>
              <w:rPr>
                <w:rFonts w:ascii="Calibri" w:eastAsia="Calibri" w:hAnsi="Calibri"/>
              </w:rPr>
              <w:t xml:space="preserve">0 and 600 series heat pumps </w:t>
            </w:r>
          </w:p>
        </w:tc>
      </w:tr>
      <w:tr w:rsidR="00BE2B8F" w:rsidTr="00BE2B8F">
        <w:trPr>
          <w:trHeight w:val="418"/>
        </w:trPr>
        <w:tc>
          <w:tcPr>
            <w:tcW w:w="3085" w:type="dxa"/>
          </w:tcPr>
          <w:p w:rsidR="00BE2B8F" w:rsidRPr="008D08F9" w:rsidRDefault="008D08F9" w:rsidP="008D08F9">
            <w:pPr>
              <w:pStyle w:val="ListParagraph"/>
              <w:ind w:left="357"/>
              <w:contextualSpacing w:val="0"/>
              <w:rPr>
                <w:rFonts w:asciiTheme="minorHAnsi" w:hAnsiTheme="minorHAnsi"/>
                <w:b/>
              </w:rPr>
            </w:pPr>
            <w:r w:rsidRPr="008D08F9">
              <w:rPr>
                <w:rFonts w:ascii="Calibri" w:eastAsia="Calibri" w:hAnsi="Calibri"/>
              </w:rPr>
              <w:t>27.25" x 12" x 42" (W x D x H)</w:t>
            </w:r>
          </w:p>
        </w:tc>
        <w:tc>
          <w:tcPr>
            <w:tcW w:w="3541" w:type="dxa"/>
          </w:tcPr>
          <w:p w:rsidR="00BE2B8F" w:rsidRPr="008D08F9" w:rsidRDefault="00BE2B8F" w:rsidP="00BE2B8F">
            <w:pPr>
              <w:pStyle w:val="ListParagraph"/>
              <w:ind w:left="357"/>
              <w:contextualSpacing w:val="0"/>
              <w:rPr>
                <w:rFonts w:ascii="Calibri" w:eastAsia="Calibri" w:hAnsi="Calibri"/>
              </w:rPr>
            </w:pPr>
            <w:r w:rsidRPr="008D08F9">
              <w:rPr>
                <w:rFonts w:ascii="Calibri" w:eastAsia="Calibri" w:hAnsi="Calibri"/>
              </w:rPr>
              <w:t>43.25” x 30” x 56” (W x D x H)</w:t>
            </w:r>
          </w:p>
        </w:tc>
        <w:tc>
          <w:tcPr>
            <w:tcW w:w="3370" w:type="dxa"/>
          </w:tcPr>
          <w:p w:rsidR="00BE2B8F" w:rsidRPr="008D08F9" w:rsidRDefault="00BE2B8F" w:rsidP="0025444F">
            <w:pPr>
              <w:pStyle w:val="ListParagraph"/>
              <w:ind w:left="357"/>
              <w:contextualSpacing w:val="0"/>
              <w:rPr>
                <w:rFonts w:ascii="Calibri" w:eastAsia="Calibri" w:hAnsi="Calibri"/>
              </w:rPr>
            </w:pPr>
            <w:r w:rsidRPr="008D08F9">
              <w:rPr>
                <w:rFonts w:ascii="Calibri" w:eastAsia="Calibri" w:hAnsi="Calibri"/>
              </w:rPr>
              <w:t xml:space="preserve">43.25” x </w:t>
            </w:r>
            <w:r w:rsidR="0025444F">
              <w:rPr>
                <w:rFonts w:ascii="Calibri" w:eastAsia="Calibri" w:hAnsi="Calibri"/>
              </w:rPr>
              <w:t>12</w:t>
            </w:r>
            <w:r w:rsidRPr="008D08F9">
              <w:rPr>
                <w:rFonts w:ascii="Calibri" w:eastAsia="Calibri" w:hAnsi="Calibri"/>
              </w:rPr>
              <w:t xml:space="preserve">” x </w:t>
            </w:r>
            <w:r w:rsidR="0025444F">
              <w:rPr>
                <w:rFonts w:ascii="Calibri" w:eastAsia="Calibri" w:hAnsi="Calibri"/>
              </w:rPr>
              <w:t>42</w:t>
            </w:r>
            <w:r w:rsidRPr="008D08F9">
              <w:rPr>
                <w:rFonts w:ascii="Calibri" w:eastAsia="Calibri" w:hAnsi="Calibri"/>
              </w:rPr>
              <w:t>” (W x D x H)</w:t>
            </w:r>
          </w:p>
        </w:tc>
      </w:tr>
    </w:tbl>
    <w:p w:rsidR="00317B2F" w:rsidRDefault="00317B2F" w:rsidP="00BE2B8F">
      <w:pPr>
        <w:tabs>
          <w:tab w:val="right" w:pos="10080"/>
        </w:tabs>
        <w:rPr>
          <w:rFonts w:asciiTheme="minorHAnsi" w:hAnsiTheme="minorHAnsi"/>
          <w:b/>
          <w:sz w:val="16"/>
        </w:rPr>
      </w:pPr>
      <w:r w:rsidRPr="00462F09">
        <w:rPr>
          <w:rFonts w:asciiTheme="minorHAnsi" w:hAnsiTheme="minorHAnsi"/>
          <w:b/>
          <w:sz w:val="16"/>
        </w:rPr>
        <w:t>Note: Dimensions subject to change. Please refer to latest version at time of purchase.</w:t>
      </w:r>
    </w:p>
    <w:sectPr w:rsidR="00317B2F" w:rsidSect="0040578E">
      <w:type w:val="continuous"/>
      <w:pgSz w:w="12240" w:h="15840" w:code="1"/>
      <w:pgMar w:top="990" w:right="1440" w:bottom="990" w:left="1080" w:header="45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C5F" w:rsidRDefault="005A6C5F">
      <w:r>
        <w:separator/>
      </w:r>
    </w:p>
  </w:endnote>
  <w:endnote w:type="continuationSeparator" w:id="0">
    <w:p w:rsidR="005A6C5F" w:rsidRDefault="005A6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723774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602ED6" w:rsidRPr="00602ED6" w:rsidRDefault="00602ED6">
        <w:pPr>
          <w:pStyle w:val="Footer"/>
          <w:jc w:val="center"/>
          <w:rPr>
            <w:rFonts w:asciiTheme="minorHAnsi" w:hAnsiTheme="minorHAnsi"/>
          </w:rPr>
        </w:pPr>
        <w:r w:rsidRPr="00602ED6">
          <w:rPr>
            <w:rFonts w:asciiTheme="minorHAnsi" w:hAnsiTheme="minorHAnsi"/>
          </w:rPr>
          <w:fldChar w:fldCharType="begin"/>
        </w:r>
        <w:r w:rsidRPr="00602ED6">
          <w:rPr>
            <w:rFonts w:asciiTheme="minorHAnsi" w:hAnsiTheme="minorHAnsi"/>
          </w:rPr>
          <w:instrText xml:space="preserve"> PAGE   \* MERGEFORMAT </w:instrText>
        </w:r>
        <w:r w:rsidRPr="00602ED6">
          <w:rPr>
            <w:rFonts w:asciiTheme="minorHAnsi" w:hAnsiTheme="minorHAnsi"/>
          </w:rPr>
          <w:fldChar w:fldCharType="separate"/>
        </w:r>
        <w:r w:rsidR="00226266">
          <w:rPr>
            <w:rFonts w:asciiTheme="minorHAnsi" w:hAnsiTheme="minorHAnsi"/>
            <w:noProof/>
          </w:rPr>
          <w:t>2</w:t>
        </w:r>
        <w:r w:rsidRPr="00602ED6">
          <w:rPr>
            <w:rFonts w:asciiTheme="minorHAnsi" w:hAnsiTheme="minorHAnsi"/>
            <w:noProof/>
          </w:rPr>
          <w:fldChar w:fldCharType="end"/>
        </w:r>
      </w:p>
    </w:sdtContent>
  </w:sdt>
  <w:p w:rsidR="00602ED6" w:rsidRDefault="00602E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C5F" w:rsidRDefault="005A6C5F">
      <w:r>
        <w:separator/>
      </w:r>
    </w:p>
  </w:footnote>
  <w:footnote w:type="continuationSeparator" w:id="0">
    <w:p w:rsidR="005A6C5F" w:rsidRDefault="005A6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E08" w:rsidRDefault="000725CA" w:rsidP="000725CA">
    <w:pPr>
      <w:pStyle w:val="Header"/>
      <w:jc w:val="right"/>
      <w:rPr>
        <w:i/>
      </w:rPr>
    </w:pPr>
    <w:r>
      <w:rPr>
        <w:i/>
        <w:noProof/>
      </w:rPr>
      <w:drawing>
        <wp:inline distT="0" distB="0" distL="0" distR="0" wp14:anchorId="55176600" wp14:editId="7DB0FF23">
          <wp:extent cx="1165860" cy="457200"/>
          <wp:effectExtent l="0" t="0" r="0" b="0"/>
          <wp:docPr id="45" name="Picture 4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33" t="29643" r="25745" b="43527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E7E08" w:rsidRDefault="000725CA" w:rsidP="000E7E0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38EC90" wp14:editId="44D7F3C1">
              <wp:simplePos x="0" y="0"/>
              <wp:positionH relativeFrom="column">
                <wp:posOffset>-9525</wp:posOffset>
              </wp:positionH>
              <wp:positionV relativeFrom="paragraph">
                <wp:posOffset>7620</wp:posOffset>
              </wp:positionV>
              <wp:extent cx="649224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.6pt" to="510.4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D81" w:rsidRPr="00625D81" w:rsidRDefault="000725CA" w:rsidP="00625D81">
    <w:pPr>
      <w:tabs>
        <w:tab w:val="right" w:pos="2610"/>
      </w:tabs>
      <w:spacing w:after="240"/>
      <w:rPr>
        <w:rFonts w:asciiTheme="minorHAnsi" w:hAnsiTheme="minorHAnsi"/>
        <w:b/>
        <w:sz w:val="32"/>
        <w:szCs w:val="40"/>
      </w:rPr>
    </w:pPr>
    <w:r>
      <w:rPr>
        <w:i/>
        <w:noProof/>
      </w:rPr>
      <w:drawing>
        <wp:inline distT="0" distB="0" distL="0" distR="0" wp14:anchorId="2BAF09BB" wp14:editId="751523DF">
          <wp:extent cx="1592580" cy="624840"/>
          <wp:effectExtent l="0" t="0" r="7620" b="3810"/>
          <wp:docPr id="46" name="Picture 4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33" t="29643" r="25745" b="43527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5D81">
      <w:rPr>
        <w:rFonts w:asciiTheme="minorHAnsi" w:hAnsiTheme="minorHAnsi"/>
        <w:b/>
        <w:sz w:val="40"/>
        <w:szCs w:val="40"/>
      </w:rPr>
      <w:tab/>
    </w:r>
    <w:r w:rsidR="00625D81">
      <w:rPr>
        <w:rFonts w:asciiTheme="minorHAnsi" w:hAnsiTheme="minorHAnsi"/>
        <w:b/>
        <w:sz w:val="40"/>
        <w:szCs w:val="40"/>
      </w:rPr>
      <w:tab/>
      <w:t xml:space="preserve"> </w:t>
    </w:r>
    <w:r w:rsidR="00625D81" w:rsidRPr="00625D81">
      <w:rPr>
        <w:rFonts w:asciiTheme="minorHAnsi" w:hAnsiTheme="minorHAnsi"/>
        <w:b/>
        <w:position w:val="32"/>
        <w:sz w:val="32"/>
        <w:szCs w:val="40"/>
      </w:rPr>
      <w:t>COLD CLIMATE HEAT PUMP SPECIFICATIONS</w:t>
    </w:r>
  </w:p>
  <w:p w:rsidR="000725CA" w:rsidRPr="00E75C0E" w:rsidRDefault="000725CA" w:rsidP="000725CA">
    <w:pPr>
      <w:tabs>
        <w:tab w:val="left" w:pos="3600"/>
        <w:tab w:val="left" w:pos="4410"/>
        <w:tab w:val="left" w:pos="7200"/>
        <w:tab w:val="right" w:pos="10080"/>
      </w:tabs>
      <w:spacing w:before="120"/>
      <w:ind w:left="-540" w:right="-954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70E1327" wp14:editId="0201A3CD">
              <wp:simplePos x="0" y="0"/>
              <wp:positionH relativeFrom="column">
                <wp:posOffset>-321945</wp:posOffset>
              </wp:positionH>
              <wp:positionV relativeFrom="paragraph">
                <wp:posOffset>6350</wp:posOffset>
              </wp:positionV>
              <wp:extent cx="649224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35pt,.5pt" to="485.8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" strokeweight="2pt"/>
          </w:pict>
        </mc:Fallback>
      </mc:AlternateContent>
    </w:r>
    <w:r w:rsidR="00BC290A">
      <w:rPr>
        <w:rFonts w:ascii="Arial" w:hAnsi="Arial" w:cs="Arial"/>
      </w:rPr>
      <w:t>90 Monarch Road</w:t>
    </w:r>
    <w:r w:rsidRPr="00E75C0E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</w:t>
    </w:r>
    <w:r>
      <w:rPr>
        <w:rFonts w:ascii="Arial" w:hAnsi="Arial" w:cs="Arial"/>
      </w:rPr>
      <w:tab/>
      <w:t xml:space="preserve">Phone: </w:t>
    </w:r>
    <w:r w:rsidR="00176DC1">
      <w:rPr>
        <w:rFonts w:ascii="Arial" w:hAnsi="Arial" w:cs="Arial"/>
      </w:rPr>
      <w:t>855</w:t>
    </w:r>
    <w:r>
      <w:rPr>
        <w:rFonts w:ascii="Arial" w:hAnsi="Arial" w:cs="Arial"/>
      </w:rPr>
      <w:t>-658-4330</w:t>
    </w:r>
    <w:r>
      <w:rPr>
        <w:rFonts w:ascii="Arial" w:hAnsi="Arial" w:cs="Arial"/>
      </w:rPr>
      <w:tab/>
    </w:r>
    <w:r w:rsidRPr="00E75C0E">
      <w:rPr>
        <w:rFonts w:ascii="Arial" w:hAnsi="Arial" w:cs="Arial"/>
      </w:rPr>
      <w:t>www.ecologix.ca</w:t>
    </w:r>
  </w:p>
  <w:p w:rsidR="000725CA" w:rsidRPr="000725CA" w:rsidRDefault="00226266" w:rsidP="000725CA">
    <w:pPr>
      <w:tabs>
        <w:tab w:val="left" w:pos="3600"/>
        <w:tab w:val="left" w:pos="4410"/>
        <w:tab w:val="left" w:pos="7200"/>
        <w:tab w:val="right" w:pos="10080"/>
      </w:tabs>
      <w:ind w:left="-540" w:right="-864"/>
      <w:rPr>
        <w:rFonts w:ascii="Arial" w:hAnsi="Arial" w:cs="Arial"/>
      </w:rPr>
    </w:pPr>
    <w:r>
      <w:rPr>
        <w:rFonts w:ascii="Arial" w:hAnsi="Arial" w:cs="Arial"/>
      </w:rPr>
      <w:t>Guelph, Ontario, N1K 1S3</w:t>
    </w:r>
    <w:r w:rsidR="000725CA" w:rsidRPr="000725CA">
      <w:rPr>
        <w:rFonts w:ascii="Arial" w:hAnsi="Arial" w:cs="Arial"/>
      </w:rPr>
      <w:tab/>
      <w:t>Fax</w:t>
    </w:r>
    <w:r w:rsidR="00176DC1">
      <w:rPr>
        <w:rFonts w:ascii="Arial" w:hAnsi="Arial" w:cs="Arial"/>
      </w:rPr>
      <w:t>: 855</w:t>
    </w:r>
    <w:r w:rsidR="000725CA">
      <w:rPr>
        <w:rFonts w:ascii="Arial" w:hAnsi="Arial" w:cs="Arial"/>
      </w:rPr>
      <w:t>-658-9384</w:t>
    </w:r>
    <w:r w:rsidR="000725CA">
      <w:rPr>
        <w:rFonts w:ascii="Arial" w:hAnsi="Arial" w:cs="Arial"/>
      </w:rPr>
      <w:tab/>
      <w:t>info@ecologix.ca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B22"/>
    <w:multiLevelType w:val="hybridMultilevel"/>
    <w:tmpl w:val="42C608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50328"/>
    <w:multiLevelType w:val="hybridMultilevel"/>
    <w:tmpl w:val="9B12B1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E0AE5"/>
    <w:multiLevelType w:val="hybridMultilevel"/>
    <w:tmpl w:val="35ECF86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946597"/>
    <w:multiLevelType w:val="hybridMultilevel"/>
    <w:tmpl w:val="48881C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673CF2"/>
    <w:multiLevelType w:val="hybridMultilevel"/>
    <w:tmpl w:val="9BB4C5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Generated" w:val="1"/>
    <w:docVar w:name="ActTemplateName" w:val="\\Ehtserver\salesmktg\Contacts\Act Database\templates\EcoFax.ADT"/>
    <w:docVar w:name="FilledActDocument" w:val="-1"/>
  </w:docVars>
  <w:rsids>
    <w:rsidRoot w:val="000170F7"/>
    <w:rsid w:val="000170F7"/>
    <w:rsid w:val="0004613B"/>
    <w:rsid w:val="00055688"/>
    <w:rsid w:val="000725CA"/>
    <w:rsid w:val="000957E9"/>
    <w:rsid w:val="0009608E"/>
    <w:rsid w:val="000B456A"/>
    <w:rsid w:val="000C64BF"/>
    <w:rsid w:val="000D6273"/>
    <w:rsid w:val="000E3C4D"/>
    <w:rsid w:val="000E7E08"/>
    <w:rsid w:val="0010182E"/>
    <w:rsid w:val="00101E0D"/>
    <w:rsid w:val="001261E0"/>
    <w:rsid w:val="00143F9E"/>
    <w:rsid w:val="00167057"/>
    <w:rsid w:val="00176DC1"/>
    <w:rsid w:val="001847FF"/>
    <w:rsid w:val="001938CB"/>
    <w:rsid w:val="00196853"/>
    <w:rsid w:val="001A23D4"/>
    <w:rsid w:val="001B0499"/>
    <w:rsid w:val="00211DC3"/>
    <w:rsid w:val="00223853"/>
    <w:rsid w:val="00226266"/>
    <w:rsid w:val="00235F4C"/>
    <w:rsid w:val="0025444F"/>
    <w:rsid w:val="00270CA4"/>
    <w:rsid w:val="00271539"/>
    <w:rsid w:val="00284BF2"/>
    <w:rsid w:val="002A3EB3"/>
    <w:rsid w:val="002D534E"/>
    <w:rsid w:val="002D7C4C"/>
    <w:rsid w:val="003009BA"/>
    <w:rsid w:val="003016BC"/>
    <w:rsid w:val="00303D30"/>
    <w:rsid w:val="00317B2F"/>
    <w:rsid w:val="00320BCA"/>
    <w:rsid w:val="00333AA3"/>
    <w:rsid w:val="00373037"/>
    <w:rsid w:val="00373A62"/>
    <w:rsid w:val="00383FFE"/>
    <w:rsid w:val="003A24E0"/>
    <w:rsid w:val="003B2C96"/>
    <w:rsid w:val="003D44AC"/>
    <w:rsid w:val="003D4649"/>
    <w:rsid w:val="0040578E"/>
    <w:rsid w:val="00407766"/>
    <w:rsid w:val="004377F5"/>
    <w:rsid w:val="00437944"/>
    <w:rsid w:val="00462F09"/>
    <w:rsid w:val="0047621E"/>
    <w:rsid w:val="00484BEE"/>
    <w:rsid w:val="0049425A"/>
    <w:rsid w:val="004E0B32"/>
    <w:rsid w:val="004E26A4"/>
    <w:rsid w:val="004E683F"/>
    <w:rsid w:val="005454CF"/>
    <w:rsid w:val="005A6C5F"/>
    <w:rsid w:val="005C1B6D"/>
    <w:rsid w:val="00602ED6"/>
    <w:rsid w:val="006110E2"/>
    <w:rsid w:val="00624807"/>
    <w:rsid w:val="00625D81"/>
    <w:rsid w:val="00634733"/>
    <w:rsid w:val="00664E9D"/>
    <w:rsid w:val="0068284B"/>
    <w:rsid w:val="00690152"/>
    <w:rsid w:val="0069575F"/>
    <w:rsid w:val="006F2815"/>
    <w:rsid w:val="007004BC"/>
    <w:rsid w:val="00782B55"/>
    <w:rsid w:val="00784DD4"/>
    <w:rsid w:val="00793F69"/>
    <w:rsid w:val="007C21F0"/>
    <w:rsid w:val="007E0E6E"/>
    <w:rsid w:val="007F47B6"/>
    <w:rsid w:val="008147E0"/>
    <w:rsid w:val="00853234"/>
    <w:rsid w:val="008564CE"/>
    <w:rsid w:val="0085788B"/>
    <w:rsid w:val="00882C5D"/>
    <w:rsid w:val="0088442B"/>
    <w:rsid w:val="00892EBE"/>
    <w:rsid w:val="008D08F9"/>
    <w:rsid w:val="008D35D6"/>
    <w:rsid w:val="008D5C6E"/>
    <w:rsid w:val="00901170"/>
    <w:rsid w:val="0090214F"/>
    <w:rsid w:val="009043AB"/>
    <w:rsid w:val="009106A9"/>
    <w:rsid w:val="00915D15"/>
    <w:rsid w:val="00945CEB"/>
    <w:rsid w:val="009840CD"/>
    <w:rsid w:val="00994C84"/>
    <w:rsid w:val="009A13E6"/>
    <w:rsid w:val="009A141D"/>
    <w:rsid w:val="009A4C86"/>
    <w:rsid w:val="009C156E"/>
    <w:rsid w:val="009C37DE"/>
    <w:rsid w:val="009E042B"/>
    <w:rsid w:val="00A033B2"/>
    <w:rsid w:val="00A0496D"/>
    <w:rsid w:val="00A12B6A"/>
    <w:rsid w:val="00A3118E"/>
    <w:rsid w:val="00A47EA0"/>
    <w:rsid w:val="00A6486B"/>
    <w:rsid w:val="00A909FB"/>
    <w:rsid w:val="00A90DD3"/>
    <w:rsid w:val="00A91EF4"/>
    <w:rsid w:val="00AA4BB0"/>
    <w:rsid w:val="00AA75F0"/>
    <w:rsid w:val="00AB7E41"/>
    <w:rsid w:val="00AC1BDA"/>
    <w:rsid w:val="00AE4FB7"/>
    <w:rsid w:val="00AF2DC3"/>
    <w:rsid w:val="00AF4679"/>
    <w:rsid w:val="00AF5A05"/>
    <w:rsid w:val="00B37E0C"/>
    <w:rsid w:val="00B76B11"/>
    <w:rsid w:val="00B85594"/>
    <w:rsid w:val="00BC290A"/>
    <w:rsid w:val="00BD2D5A"/>
    <w:rsid w:val="00BE2B8F"/>
    <w:rsid w:val="00C04FFF"/>
    <w:rsid w:val="00C05A82"/>
    <w:rsid w:val="00C22A46"/>
    <w:rsid w:val="00C40E00"/>
    <w:rsid w:val="00C536AB"/>
    <w:rsid w:val="00C70D92"/>
    <w:rsid w:val="00C818E6"/>
    <w:rsid w:val="00C96F59"/>
    <w:rsid w:val="00CD3FD9"/>
    <w:rsid w:val="00CD4740"/>
    <w:rsid w:val="00D02B70"/>
    <w:rsid w:val="00D26F48"/>
    <w:rsid w:val="00D311F4"/>
    <w:rsid w:val="00D3288C"/>
    <w:rsid w:val="00D345C6"/>
    <w:rsid w:val="00D50C7D"/>
    <w:rsid w:val="00DD2F5E"/>
    <w:rsid w:val="00DD6821"/>
    <w:rsid w:val="00DF0DF2"/>
    <w:rsid w:val="00DF777B"/>
    <w:rsid w:val="00E023A1"/>
    <w:rsid w:val="00E031E6"/>
    <w:rsid w:val="00E51821"/>
    <w:rsid w:val="00E75C0E"/>
    <w:rsid w:val="00E76F7F"/>
    <w:rsid w:val="00E81C2F"/>
    <w:rsid w:val="00EA33BD"/>
    <w:rsid w:val="00EC27D7"/>
    <w:rsid w:val="00EC4E93"/>
    <w:rsid w:val="00EE3382"/>
    <w:rsid w:val="00F07DD4"/>
    <w:rsid w:val="00F1124C"/>
    <w:rsid w:val="00F1615A"/>
    <w:rsid w:val="00F47FA6"/>
    <w:rsid w:val="00F56B22"/>
    <w:rsid w:val="00F60E0A"/>
    <w:rsid w:val="00F6497A"/>
    <w:rsid w:val="00FB112B"/>
    <w:rsid w:val="00FC3CD3"/>
    <w:rsid w:val="00FC6D72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D15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75C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75C0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0725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21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26A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02E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D15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75C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75C0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0725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21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26A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02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chart" Target="charts/chart1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chart" Target="charts/chart4.xml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CA" sz="1200"/>
              <a:t>A2A540-D-LI-B</a:t>
            </a:r>
            <a:r>
              <a:rPr lang="en-CA" sz="1200" baseline="0"/>
              <a:t> Sizing Chart</a:t>
            </a:r>
            <a:endParaRPr lang="en-CA" sz="1200"/>
          </a:p>
        </c:rich>
      </c:tx>
      <c:layout>
        <c:manualLayout>
          <c:xMode val="edge"/>
          <c:yMode val="edge"/>
          <c:x val="0.36353419145960048"/>
          <c:y val="2.69067343780724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459943256718098"/>
          <c:y val="0.12371104002624669"/>
          <c:w val="0.66237684307452571"/>
          <c:h val="0.63536868438320215"/>
        </c:manualLayout>
      </c:layout>
      <c:scatterChart>
        <c:scatterStyle val="smoothMarker"/>
        <c:varyColors val="0"/>
        <c:ser>
          <c:idx val="0"/>
          <c:order val="0"/>
          <c:tx>
            <c:v>Max Capacity</c:v>
          </c:tx>
          <c:spPr>
            <a:ln>
              <a:solidFill>
                <a:schemeClr val="accent3"/>
              </a:solidFill>
            </a:ln>
          </c:spPr>
          <c:marker>
            <c:symbol val="none"/>
          </c:marker>
          <c:xVal>
            <c:numRef>
              <c:f>A2A540!$H$18:$H$26</c:f>
              <c:numCache>
                <c:formatCode>General</c:formatCode>
                <c:ptCount val="9"/>
                <c:pt idx="0">
                  <c:v>-30</c:v>
                </c:pt>
                <c:pt idx="1">
                  <c:v>-25</c:v>
                </c:pt>
                <c:pt idx="2">
                  <c:v>-20</c:v>
                </c:pt>
                <c:pt idx="3">
                  <c:v>-15</c:v>
                </c:pt>
                <c:pt idx="4">
                  <c:v>-10</c:v>
                </c:pt>
                <c:pt idx="5">
                  <c:v>-5</c:v>
                </c:pt>
                <c:pt idx="6">
                  <c:v>0</c:v>
                </c:pt>
                <c:pt idx="7">
                  <c:v>5</c:v>
                </c:pt>
                <c:pt idx="8">
                  <c:v>8</c:v>
                </c:pt>
              </c:numCache>
            </c:numRef>
          </c:xVal>
          <c:yVal>
            <c:numRef>
              <c:f>A2A540!$I$18:$I$26</c:f>
              <c:numCache>
                <c:formatCode>General</c:formatCode>
                <c:ptCount val="9"/>
                <c:pt idx="0">
                  <c:v>16191</c:v>
                </c:pt>
                <c:pt idx="1">
                  <c:v>20387.5</c:v>
                </c:pt>
                <c:pt idx="2">
                  <c:v>24584</c:v>
                </c:pt>
                <c:pt idx="3">
                  <c:v>28780.5</c:v>
                </c:pt>
                <c:pt idx="4">
                  <c:v>32977</c:v>
                </c:pt>
                <c:pt idx="5">
                  <c:v>37173.5</c:v>
                </c:pt>
                <c:pt idx="6">
                  <c:v>41370</c:v>
                </c:pt>
                <c:pt idx="7">
                  <c:v>45566.5</c:v>
                </c:pt>
                <c:pt idx="8">
                  <c:v>48084.4</c:v>
                </c:pt>
              </c:numCache>
            </c:numRef>
          </c:yVal>
          <c:smooth val="1"/>
        </c:ser>
        <c:ser>
          <c:idx val="1"/>
          <c:order val="1"/>
          <c:tx>
            <c:v>Min Capacity</c:v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xVal>
            <c:numRef>
              <c:f>A2A540!$H$18:$H$26</c:f>
              <c:numCache>
                <c:formatCode>General</c:formatCode>
                <c:ptCount val="9"/>
                <c:pt idx="0">
                  <c:v>-30</c:v>
                </c:pt>
                <c:pt idx="1">
                  <c:v>-25</c:v>
                </c:pt>
                <c:pt idx="2">
                  <c:v>-20</c:v>
                </c:pt>
                <c:pt idx="3">
                  <c:v>-15</c:v>
                </c:pt>
                <c:pt idx="4">
                  <c:v>-10</c:v>
                </c:pt>
                <c:pt idx="5">
                  <c:v>-5</c:v>
                </c:pt>
                <c:pt idx="6">
                  <c:v>0</c:v>
                </c:pt>
                <c:pt idx="7">
                  <c:v>5</c:v>
                </c:pt>
                <c:pt idx="8">
                  <c:v>8</c:v>
                </c:pt>
              </c:numCache>
            </c:numRef>
          </c:xVal>
          <c:yVal>
            <c:numRef>
              <c:f>A2A540!$J$18:$J$26</c:f>
              <c:numCache>
                <c:formatCode>General</c:formatCode>
                <c:ptCount val="9"/>
                <c:pt idx="0">
                  <c:v>5019.5999999999995</c:v>
                </c:pt>
                <c:pt idx="1">
                  <c:v>6320.5</c:v>
                </c:pt>
                <c:pt idx="2">
                  <c:v>7621.4</c:v>
                </c:pt>
                <c:pt idx="3">
                  <c:v>8922.2999999999993</c:v>
                </c:pt>
                <c:pt idx="4">
                  <c:v>10223.200000000001</c:v>
                </c:pt>
                <c:pt idx="5">
                  <c:v>11524.1</c:v>
                </c:pt>
                <c:pt idx="6">
                  <c:v>12825</c:v>
                </c:pt>
                <c:pt idx="7">
                  <c:v>14125.9</c:v>
                </c:pt>
                <c:pt idx="8">
                  <c:v>14906.44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2376064"/>
        <c:axId val="320022784"/>
      </c:scatterChart>
      <c:valAx>
        <c:axId val="302376064"/>
        <c:scaling>
          <c:orientation val="minMax"/>
          <c:max val="10"/>
          <c:min val="-35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Outdoor Air Temperature [</a:t>
                </a:r>
                <a:r>
                  <a:rPr lang="en-US" baseline="30000"/>
                  <a:t>o</a:t>
                </a:r>
                <a:r>
                  <a:rPr lang="en-US"/>
                  <a:t>C]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2784"/>
        <c:crosses val="autoZero"/>
        <c:crossBetween val="midCat"/>
        <c:majorUnit val="5"/>
      </c:valAx>
      <c:valAx>
        <c:axId val="320022784"/>
        <c:scaling>
          <c:orientation val="minMax"/>
          <c:max val="50000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Capacity [Btu/hr]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376064"/>
        <c:crossesAt val="-35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CA" sz="1100"/>
              <a:t>A2A200-2-LI-B</a:t>
            </a:r>
            <a:r>
              <a:rPr lang="en-CA" sz="1100" baseline="0"/>
              <a:t> Sizing Chart</a:t>
            </a:r>
            <a:endParaRPr lang="en-CA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441290647052353"/>
          <c:y val="0.1269095318781355"/>
          <c:w val="0.68383060650352823"/>
          <c:h val="0.66947573009070072"/>
        </c:manualLayout>
      </c:layout>
      <c:scatterChart>
        <c:scatterStyle val="smoothMarker"/>
        <c:varyColors val="0"/>
        <c:ser>
          <c:idx val="0"/>
          <c:order val="0"/>
          <c:spPr>
            <a:ln>
              <a:solidFill>
                <a:schemeClr val="accent3"/>
              </a:solidFill>
            </a:ln>
          </c:spPr>
          <c:marker>
            <c:symbol val="none"/>
          </c:marker>
          <c:xVal>
            <c:numRef>
              <c:f>A2A200!$A$8:$D$8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-8.3000000000000007</c:v>
                </c:pt>
                <c:pt idx="2">
                  <c:v>-25</c:v>
                </c:pt>
                <c:pt idx="3">
                  <c:v>-30</c:v>
                </c:pt>
              </c:numCache>
            </c:numRef>
          </c:xVal>
          <c:yVal>
            <c:numRef>
              <c:f>A2A200!$A$9:$D$9</c:f>
              <c:numCache>
                <c:formatCode>General</c:formatCode>
                <c:ptCount val="4"/>
                <c:pt idx="0">
                  <c:v>19231.650000000001</c:v>
                </c:pt>
                <c:pt idx="1">
                  <c:v>15322.35</c:v>
                </c:pt>
                <c:pt idx="2">
                  <c:v>11389.500000000002</c:v>
                </c:pt>
                <c:pt idx="3">
                  <c:v>10212.000000000002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0021632"/>
        <c:axId val="320022208"/>
      </c:scatterChart>
      <c:valAx>
        <c:axId val="320021632"/>
        <c:scaling>
          <c:orientation val="minMax"/>
          <c:max val="10"/>
          <c:min val="-35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Outdoor Air Temperature [</a:t>
                </a:r>
                <a:r>
                  <a:rPr lang="en-US" baseline="30000"/>
                  <a:t>o</a:t>
                </a:r>
                <a:r>
                  <a:rPr lang="en-US"/>
                  <a:t>C]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2208"/>
        <c:crosses val="autoZero"/>
        <c:crossBetween val="midCat"/>
        <c:majorUnit val="5"/>
      </c:valAx>
      <c:valAx>
        <c:axId val="320022208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Capacity [Btu/hr]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1632"/>
        <c:crossesAt val="-35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CA" sz="1100"/>
              <a:t>A2W600-2-LI-B</a:t>
            </a:r>
            <a:r>
              <a:rPr lang="en-CA" sz="1100" baseline="0"/>
              <a:t> Sizing Chart</a:t>
            </a:r>
            <a:endParaRPr lang="en-CA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478651880226684"/>
          <c:y val="0.10474879870785385"/>
          <c:w val="0.59456243645220019"/>
          <c:h val="0.70548015344235815"/>
        </c:manualLayout>
      </c:layout>
      <c:scatterChart>
        <c:scatterStyle val="smoothMarker"/>
        <c:varyColors val="0"/>
        <c:ser>
          <c:idx val="0"/>
          <c:order val="0"/>
          <c:tx>
            <c:v>Max Capacity [30 C]</c:v>
          </c:tx>
          <c:spPr>
            <a:ln>
              <a:solidFill>
                <a:schemeClr val="accent3"/>
              </a:solidFill>
            </a:ln>
          </c:spPr>
          <c:marker>
            <c:symbol val="none"/>
          </c:marker>
          <c:xVal>
            <c:numRef>
              <c:f>A2W600!$A$3:$A$6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-8.3000000000000007</c:v>
                </c:pt>
                <c:pt idx="2">
                  <c:v>-25</c:v>
                </c:pt>
                <c:pt idx="3">
                  <c:v>-30</c:v>
                </c:pt>
              </c:numCache>
            </c:numRef>
          </c:xVal>
          <c:yVal>
            <c:numRef>
              <c:f>A2W600!$B$3:$B$6</c:f>
              <c:numCache>
                <c:formatCode>General</c:formatCode>
                <c:ptCount val="4"/>
                <c:pt idx="0">
                  <c:v>48000</c:v>
                </c:pt>
                <c:pt idx="1">
                  <c:v>36800</c:v>
                </c:pt>
                <c:pt idx="2">
                  <c:v>25000</c:v>
                </c:pt>
                <c:pt idx="3">
                  <c:v>21635</c:v>
                </c:pt>
              </c:numCache>
            </c:numRef>
          </c:yVal>
          <c:smooth val="1"/>
        </c:ser>
        <c:ser>
          <c:idx val="2"/>
          <c:order val="1"/>
          <c:tx>
            <c:v>Max Capacity [40 C]</c:v>
          </c:tx>
          <c:spPr>
            <a:ln>
              <a:prstDash val="dash"/>
            </a:ln>
          </c:spPr>
          <c:marker>
            <c:symbol val="none"/>
          </c:marker>
          <c:xVal>
            <c:numRef>
              <c:f>A2W600!$A$3:$A$6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-8.3000000000000007</c:v>
                </c:pt>
                <c:pt idx="2">
                  <c:v>-25</c:v>
                </c:pt>
                <c:pt idx="3">
                  <c:v>-30</c:v>
                </c:pt>
              </c:numCache>
            </c:numRef>
          </c:xVal>
          <c:yVal>
            <c:numRef>
              <c:f>A2W600!$C$3:$C$6</c:f>
              <c:numCache>
                <c:formatCode>General</c:formatCode>
                <c:ptCount val="4"/>
                <c:pt idx="0">
                  <c:v>41800</c:v>
                </c:pt>
                <c:pt idx="1">
                  <c:v>32000</c:v>
                </c:pt>
                <c:pt idx="2">
                  <c:v>21800</c:v>
                </c:pt>
                <c:pt idx="3">
                  <c:v>18854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0025088"/>
        <c:axId val="320025664"/>
      </c:scatterChart>
      <c:valAx>
        <c:axId val="320025088"/>
        <c:scaling>
          <c:orientation val="minMax"/>
          <c:max val="10"/>
          <c:min val="-35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Outdoor Air Temperature [</a:t>
                </a:r>
                <a:r>
                  <a:rPr lang="en-US" baseline="30000"/>
                  <a:t>o</a:t>
                </a:r>
                <a:r>
                  <a:rPr lang="en-US"/>
                  <a:t>C]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5664"/>
        <c:crosses val="autoZero"/>
        <c:crossBetween val="midCat"/>
        <c:majorUnit val="5"/>
      </c:valAx>
      <c:valAx>
        <c:axId val="320025664"/>
        <c:scaling>
          <c:orientation val="minMax"/>
          <c:max val="50000"/>
          <c:min val="10000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Capacity [Btu/hr]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5088"/>
        <c:crossesAt val="-35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CA" sz="1100"/>
              <a:t>A2W540-D-LI-B</a:t>
            </a:r>
            <a:r>
              <a:rPr lang="en-CA" sz="1100" baseline="0"/>
              <a:t> Sizing Chart</a:t>
            </a:r>
            <a:endParaRPr lang="en-CA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478651880226684"/>
          <c:y val="9.4820437864428606E-2"/>
          <c:w val="0.59055843244819628"/>
          <c:h val="0.72052210539550821"/>
        </c:manualLayout>
      </c:layout>
      <c:scatterChart>
        <c:scatterStyle val="lineMarker"/>
        <c:varyColors val="0"/>
        <c:ser>
          <c:idx val="3"/>
          <c:order val="0"/>
          <c:tx>
            <c:v>Max Capacity [30 C]</c:v>
          </c:tx>
          <c:spPr>
            <a:ln w="28575">
              <a:solidFill>
                <a:schemeClr val="accent3"/>
              </a:solidFill>
            </a:ln>
          </c:spPr>
          <c:marker>
            <c:symbol val="none"/>
          </c:marker>
          <c:xVal>
            <c:numRef>
              <c:f>'[Q0926 Spec Sheet Workbook.xlsx]A2W540'!$B$5:$B$10</c:f>
              <c:numCache>
                <c:formatCode>General</c:formatCode>
                <c:ptCount val="6"/>
                <c:pt idx="0">
                  <c:v>-30</c:v>
                </c:pt>
                <c:pt idx="1">
                  <c:v>-24</c:v>
                </c:pt>
                <c:pt idx="2">
                  <c:v>-15</c:v>
                </c:pt>
                <c:pt idx="3">
                  <c:v>-8</c:v>
                </c:pt>
                <c:pt idx="4">
                  <c:v>0</c:v>
                </c:pt>
                <c:pt idx="5">
                  <c:v>8</c:v>
                </c:pt>
              </c:numCache>
            </c:numRef>
          </c:xVal>
          <c:yVal>
            <c:numRef>
              <c:f>'[Q0926 Spec Sheet Workbook.xlsx]A2W540'!$E$5:$E$10</c:f>
              <c:numCache>
                <c:formatCode>General</c:formatCode>
                <c:ptCount val="6"/>
                <c:pt idx="0">
                  <c:v>17264.400000000001</c:v>
                </c:pt>
                <c:pt idx="1">
                  <c:v>22211.52</c:v>
                </c:pt>
                <c:pt idx="2">
                  <c:v>29632.2</c:v>
                </c:pt>
                <c:pt idx="3">
                  <c:v>35403.839999999997</c:v>
                </c:pt>
                <c:pt idx="4">
                  <c:v>42000</c:v>
                </c:pt>
                <c:pt idx="5">
                  <c:v>48596.160000000003</c:v>
                </c:pt>
              </c:numCache>
            </c:numRef>
          </c:yVal>
          <c:smooth val="0"/>
        </c:ser>
        <c:ser>
          <c:idx val="0"/>
          <c:order val="1"/>
          <c:tx>
            <c:v>Max Capacity [40 C]</c:v>
          </c:tx>
          <c:spPr>
            <a:ln w="28575">
              <a:solidFill>
                <a:schemeClr val="accent3"/>
              </a:solidFill>
              <a:prstDash val="dash"/>
            </a:ln>
          </c:spPr>
          <c:marker>
            <c:symbol val="none"/>
          </c:marker>
          <c:xVal>
            <c:numRef>
              <c:f>'[Q0926 Spec Sheet Workbook.xlsx]A2W540'!$B$15:$B$20</c:f>
              <c:numCache>
                <c:formatCode>General</c:formatCode>
                <c:ptCount val="6"/>
                <c:pt idx="0">
                  <c:v>-30</c:v>
                </c:pt>
                <c:pt idx="1">
                  <c:v>-24</c:v>
                </c:pt>
                <c:pt idx="2">
                  <c:v>-15</c:v>
                </c:pt>
                <c:pt idx="3">
                  <c:v>-8</c:v>
                </c:pt>
                <c:pt idx="4">
                  <c:v>0</c:v>
                </c:pt>
                <c:pt idx="5">
                  <c:v>8</c:v>
                </c:pt>
              </c:numCache>
            </c:numRef>
          </c:xVal>
          <c:yVal>
            <c:numRef>
              <c:f>'[Q0926 Spec Sheet Workbook.xlsx]A2W540'!$E$15:$E$20</c:f>
              <c:numCache>
                <c:formatCode>General</c:formatCode>
                <c:ptCount val="6"/>
                <c:pt idx="0">
                  <c:v>14494.3</c:v>
                </c:pt>
                <c:pt idx="1">
                  <c:v>19008.64</c:v>
                </c:pt>
                <c:pt idx="2">
                  <c:v>25780.15</c:v>
                </c:pt>
                <c:pt idx="3">
                  <c:v>31046.880000000001</c:v>
                </c:pt>
                <c:pt idx="4">
                  <c:v>37066</c:v>
                </c:pt>
                <c:pt idx="5">
                  <c:v>43085.120000000003</c:v>
                </c:pt>
              </c:numCache>
            </c:numRef>
          </c:yVal>
          <c:smooth val="0"/>
        </c:ser>
        <c:ser>
          <c:idx val="1"/>
          <c:order val="2"/>
          <c:tx>
            <c:v>Min Capacity [30 C]</c:v>
          </c:tx>
          <c:spPr>
            <a:ln w="28575">
              <a:solidFill>
                <a:schemeClr val="accent4"/>
              </a:solidFill>
            </a:ln>
          </c:spPr>
          <c:marker>
            <c:symbol val="none"/>
          </c:marker>
          <c:xVal>
            <c:numRef>
              <c:f>'[Q0926 Spec Sheet Workbook.xlsx]A2W540'!$B$5:$B$10</c:f>
              <c:numCache>
                <c:formatCode>General</c:formatCode>
                <c:ptCount val="6"/>
                <c:pt idx="0">
                  <c:v>-30</c:v>
                </c:pt>
                <c:pt idx="1">
                  <c:v>-24</c:v>
                </c:pt>
                <c:pt idx="2">
                  <c:v>-15</c:v>
                </c:pt>
                <c:pt idx="3">
                  <c:v>-8</c:v>
                </c:pt>
                <c:pt idx="4">
                  <c:v>0</c:v>
                </c:pt>
                <c:pt idx="5">
                  <c:v>8</c:v>
                </c:pt>
              </c:numCache>
            </c:numRef>
          </c:xVal>
          <c:yVal>
            <c:numRef>
              <c:f>'[Q0926 Spec Sheet Workbook.xlsx]A2W540'!$F$5:$F$10</c:f>
              <c:numCache>
                <c:formatCode>General</c:formatCode>
                <c:ptCount val="6"/>
                <c:pt idx="0">
                  <c:v>5349.3</c:v>
                </c:pt>
                <c:pt idx="1">
                  <c:v>6883.4400000000005</c:v>
                </c:pt>
                <c:pt idx="2">
                  <c:v>9184.65</c:v>
                </c:pt>
                <c:pt idx="3">
                  <c:v>10974.48</c:v>
                </c:pt>
                <c:pt idx="4">
                  <c:v>13020</c:v>
                </c:pt>
                <c:pt idx="5">
                  <c:v>15065.52</c:v>
                </c:pt>
              </c:numCache>
            </c:numRef>
          </c:yVal>
          <c:smooth val="0"/>
        </c:ser>
        <c:ser>
          <c:idx val="2"/>
          <c:order val="3"/>
          <c:tx>
            <c:v>Min Capacity [40 C]</c:v>
          </c:tx>
          <c:spPr>
            <a:ln w="28575">
              <a:solidFill>
                <a:schemeClr val="accent4"/>
              </a:solidFill>
              <a:prstDash val="dash"/>
            </a:ln>
          </c:spPr>
          <c:marker>
            <c:symbol val="none"/>
          </c:marker>
          <c:xVal>
            <c:numRef>
              <c:f>'[Q0926 Spec Sheet Workbook.xlsx]A2W540'!$B$15:$B$20</c:f>
              <c:numCache>
                <c:formatCode>General</c:formatCode>
                <c:ptCount val="6"/>
                <c:pt idx="0">
                  <c:v>-30</c:v>
                </c:pt>
                <c:pt idx="1">
                  <c:v>-24</c:v>
                </c:pt>
                <c:pt idx="2">
                  <c:v>-15</c:v>
                </c:pt>
                <c:pt idx="3">
                  <c:v>-8</c:v>
                </c:pt>
                <c:pt idx="4">
                  <c:v>0</c:v>
                </c:pt>
                <c:pt idx="5">
                  <c:v>8</c:v>
                </c:pt>
              </c:numCache>
            </c:numRef>
          </c:xVal>
          <c:yVal>
            <c:numRef>
              <c:f>'[Q0926 Spec Sheet Workbook.xlsx]A2W540'!$F$15:$F$20</c:f>
              <c:numCache>
                <c:formatCode>General</c:formatCode>
                <c:ptCount val="6"/>
                <c:pt idx="0">
                  <c:v>4489.8</c:v>
                </c:pt>
                <c:pt idx="1">
                  <c:v>5889.84</c:v>
                </c:pt>
                <c:pt idx="2">
                  <c:v>7989.9</c:v>
                </c:pt>
                <c:pt idx="3">
                  <c:v>9623.2800000000007</c:v>
                </c:pt>
                <c:pt idx="4">
                  <c:v>11490</c:v>
                </c:pt>
                <c:pt idx="5">
                  <c:v>13356.72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0026816"/>
        <c:axId val="320027968"/>
      </c:scatterChart>
      <c:valAx>
        <c:axId val="320026816"/>
        <c:scaling>
          <c:orientation val="minMax"/>
          <c:max val="10"/>
          <c:min val="-35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Outdoor Air Temperature [</a:t>
                </a:r>
                <a:r>
                  <a:rPr lang="en-US" baseline="30000"/>
                  <a:t>o</a:t>
                </a:r>
                <a:r>
                  <a:rPr lang="en-US"/>
                  <a:t>C]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7968"/>
        <c:crosses val="autoZero"/>
        <c:crossBetween val="midCat"/>
        <c:majorUnit val="5"/>
      </c:valAx>
      <c:valAx>
        <c:axId val="320027968"/>
        <c:scaling>
          <c:orientation val="minMax"/>
          <c:max val="50000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Capacity [Btu/hr]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026816"/>
        <c:crossesAt val="-35"/>
        <c:crossBetween val="midCat"/>
      </c:valAx>
    </c:plotArea>
    <c:legend>
      <c:legendPos val="r"/>
      <c:layout>
        <c:manualLayout>
          <c:xMode val="edge"/>
          <c:yMode val="edge"/>
          <c:x val="0.71658786862094803"/>
          <c:y val="0.34172308613787966"/>
          <c:w val="0.28341213137905191"/>
          <c:h val="0.193464783488019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EE298-DEDC-4525-9BB9-2F8EAE3A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Ecologix Heating Technologies Inc.</Company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Davies</dc:creator>
  <cp:lastModifiedBy>D M</cp:lastModifiedBy>
  <cp:revision>2</cp:revision>
  <cp:lastPrinted>2015-09-16T16:42:00Z</cp:lastPrinted>
  <dcterms:created xsi:type="dcterms:W3CDTF">2024-08-01T17:01:00Z</dcterms:created>
  <dcterms:modified xsi:type="dcterms:W3CDTF">2024-08-01T17:01:00Z</dcterms:modified>
</cp:coreProperties>
</file>