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60C8" w:rsidRDefault="00A960C8">
      <w:pPr>
        <w:tabs>
          <w:tab w:val="right" w:pos="10080"/>
        </w:tabs>
      </w:pPr>
    </w:p>
    <w:p w:rsidR="00A960C8" w:rsidRDefault="00A960C8">
      <w:pPr>
        <w:tabs>
          <w:tab w:val="right" w:pos="10080"/>
        </w:tabs>
        <w:sectPr w:rsidR="00A960C8" w:rsidSect="000725CA">
          <w:headerReference w:type="default" r:id="rId9"/>
          <w:headerReference w:type="first" r:id="rId10"/>
          <w:pgSz w:w="12240" w:h="15840" w:code="1"/>
          <w:pgMar w:top="1530" w:right="1800" w:bottom="1440" w:left="1584" w:header="450" w:footer="720" w:gutter="0"/>
          <w:cols w:space="720"/>
          <w:titlePg/>
        </w:sectPr>
      </w:pPr>
    </w:p>
    <w:p w:rsidR="00F1615A" w:rsidRDefault="00F1615A" w:rsidP="000725CA"/>
    <w:p w:rsidR="00A960C8" w:rsidRDefault="00A960C8" w:rsidP="00A960C8"/>
    <w:p w:rsidR="00A960C8" w:rsidRDefault="00A960C8" w:rsidP="00A960C8"/>
    <w:p w:rsidR="00A960C8" w:rsidRPr="00A960C8" w:rsidRDefault="00A960C8" w:rsidP="00A960C8"/>
    <w:p w:rsidR="00A960C8" w:rsidRPr="00A960C8" w:rsidRDefault="00A960C8" w:rsidP="00A960C8"/>
    <w:p w:rsidR="00A960C8" w:rsidRPr="00A960C8" w:rsidRDefault="00A960C8" w:rsidP="00A960C8">
      <w:pPr>
        <w:jc w:val="center"/>
        <w:rPr>
          <w:sz w:val="72"/>
        </w:rPr>
      </w:pPr>
      <w:r w:rsidRPr="00A960C8">
        <w:rPr>
          <w:noProof/>
        </w:rPr>
        <mc:AlternateContent>
          <mc:Choice Requires="wps">
            <w:drawing>
              <wp:anchor distT="0" distB="0" distL="114300" distR="114300" simplePos="0" relativeHeight="251660288" behindDoc="0" locked="0" layoutInCell="0" allowOverlap="1" wp14:anchorId="732C7074" wp14:editId="0AE30AEE">
                <wp:simplePos x="0" y="0"/>
                <wp:positionH relativeFrom="column">
                  <wp:posOffset>45720</wp:posOffset>
                </wp:positionH>
                <wp:positionV relativeFrom="paragraph">
                  <wp:posOffset>635</wp:posOffset>
                </wp:positionV>
                <wp:extent cx="5852795" cy="635"/>
                <wp:effectExtent l="0" t="19050" r="14605" b="56515"/>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2795" cy="635"/>
                        </a:xfrm>
                        <a:prstGeom prst="line">
                          <a:avLst/>
                        </a:prstGeom>
                        <a:noFill/>
                        <a:ln w="508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1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05pt" to="464.4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" o:allowincell="f" strokeweight="4pt">
                <v:stroke startarrowwidth="narrow" startarrowlength="short" endarrowwidth="narrow" endarrowlength="short"/>
              </v:line>
            </w:pict>
          </mc:Fallback>
        </mc:AlternateContent>
      </w:r>
      <w:r w:rsidRPr="00A960C8">
        <w:rPr>
          <w:sz w:val="72"/>
        </w:rPr>
        <w:t>Installation Instructions</w:t>
      </w:r>
    </w:p>
    <w:p w:rsidR="00A960C8" w:rsidRPr="00A960C8" w:rsidRDefault="00A960C8" w:rsidP="00A960C8">
      <w:r w:rsidRPr="00A960C8">
        <w:rPr>
          <w:noProof/>
        </w:rPr>
        <mc:AlternateContent>
          <mc:Choice Requires="wps">
            <w:drawing>
              <wp:anchor distT="0" distB="0" distL="114300" distR="114300" simplePos="0" relativeHeight="251659264" behindDoc="0" locked="0" layoutInCell="0" allowOverlap="1" wp14:anchorId="4004E9E8" wp14:editId="178E3DA7">
                <wp:simplePos x="0" y="0"/>
                <wp:positionH relativeFrom="column">
                  <wp:posOffset>45720</wp:posOffset>
                </wp:positionH>
                <wp:positionV relativeFrom="paragraph">
                  <wp:posOffset>70485</wp:posOffset>
                </wp:positionV>
                <wp:extent cx="5852795" cy="635"/>
                <wp:effectExtent l="0" t="19050" r="14605" b="56515"/>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2795" cy="635"/>
                        </a:xfrm>
                        <a:prstGeom prst="line">
                          <a:avLst/>
                        </a:prstGeom>
                        <a:noFill/>
                        <a:ln w="508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1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5.55pt" to="464.4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" o:allowincell="f" strokeweight="4pt">
                <v:stroke startarrowwidth="narrow" startarrowlength="short" endarrowwidth="narrow" endarrowlength="short"/>
              </v:line>
            </w:pict>
          </mc:Fallback>
        </mc:AlternateContent>
      </w:r>
    </w:p>
    <w:p w:rsidR="00A960C8" w:rsidRPr="00A960C8" w:rsidRDefault="00A960C8" w:rsidP="00A960C8"/>
    <w:p w:rsidR="00A960C8" w:rsidRPr="00A960C8" w:rsidRDefault="00A960C8" w:rsidP="00A960C8"/>
    <w:p w:rsidR="00A960C8" w:rsidRDefault="00A960C8" w:rsidP="00A960C8">
      <w:pPr>
        <w:jc w:val="center"/>
        <w:rPr>
          <w:sz w:val="40"/>
        </w:rPr>
      </w:pPr>
      <w:r w:rsidRPr="00A960C8">
        <w:rPr>
          <w:sz w:val="40"/>
        </w:rPr>
        <w:t>Ecologix E</w:t>
      </w:r>
      <w:r w:rsidR="00797D84">
        <w:rPr>
          <w:sz w:val="40"/>
        </w:rPr>
        <w:t>C</w:t>
      </w:r>
      <w:r w:rsidRPr="00A960C8">
        <w:rPr>
          <w:sz w:val="40"/>
        </w:rPr>
        <w:sym w:font="Symbol" w:char="F0E4"/>
      </w:r>
      <w:r w:rsidR="00A1277C">
        <w:rPr>
          <w:sz w:val="40"/>
        </w:rPr>
        <w:t xml:space="preserve"> Series Air Handler</w:t>
      </w:r>
    </w:p>
    <w:p w:rsidR="00A1277C" w:rsidRDefault="00A1277C" w:rsidP="00A960C8">
      <w:pPr>
        <w:jc w:val="center"/>
        <w:rPr>
          <w:sz w:val="40"/>
        </w:rPr>
      </w:pPr>
      <w:r>
        <w:rPr>
          <w:sz w:val="40"/>
        </w:rPr>
        <w:t xml:space="preserve">Hot water coil </w:t>
      </w:r>
    </w:p>
    <w:p w:rsidR="00A1277C" w:rsidRDefault="00A1277C" w:rsidP="00A960C8">
      <w:pPr>
        <w:jc w:val="center"/>
        <w:rPr>
          <w:sz w:val="40"/>
        </w:rPr>
      </w:pPr>
      <w:r>
        <w:rPr>
          <w:sz w:val="40"/>
        </w:rPr>
        <w:t>Internal pump</w:t>
      </w:r>
    </w:p>
    <w:p w:rsidR="00A1277C" w:rsidRPr="00A960C8" w:rsidRDefault="00797D84" w:rsidP="00A960C8">
      <w:pPr>
        <w:jc w:val="center"/>
        <w:rPr>
          <w:sz w:val="40"/>
        </w:rPr>
      </w:pPr>
      <w:r>
        <w:rPr>
          <w:sz w:val="40"/>
        </w:rPr>
        <w:t>EC</w:t>
      </w:r>
      <w:r w:rsidR="001047B5">
        <w:rPr>
          <w:sz w:val="40"/>
        </w:rPr>
        <w:t>M</w:t>
      </w:r>
      <w:r>
        <w:rPr>
          <w:sz w:val="40"/>
        </w:rPr>
        <w:t xml:space="preserve"> High </w:t>
      </w:r>
      <w:r w:rsidR="001047B5">
        <w:rPr>
          <w:sz w:val="40"/>
        </w:rPr>
        <w:t xml:space="preserve">Efficiency </w:t>
      </w:r>
      <w:r w:rsidR="00A1277C">
        <w:rPr>
          <w:sz w:val="40"/>
        </w:rPr>
        <w:t>Motor</w:t>
      </w:r>
    </w:p>
    <w:p w:rsidR="00A960C8" w:rsidRPr="00A960C8" w:rsidRDefault="00A960C8" w:rsidP="00A960C8">
      <w:pPr>
        <w:jc w:val="center"/>
      </w:pPr>
    </w:p>
    <w:p w:rsidR="00A960C8" w:rsidRPr="00A960C8" w:rsidRDefault="00A960C8" w:rsidP="00A960C8">
      <w:pPr>
        <w:jc w:val="center"/>
      </w:pPr>
    </w:p>
    <w:p w:rsidR="00A960C8" w:rsidRPr="00A960C8" w:rsidRDefault="00A960C8" w:rsidP="00A960C8">
      <w:pPr>
        <w:jc w:val="center"/>
      </w:pPr>
    </w:p>
    <w:p w:rsidR="00A960C8" w:rsidRPr="00A960C8" w:rsidRDefault="00A960C8" w:rsidP="00A960C8">
      <w:pPr>
        <w:jc w:val="center"/>
      </w:pPr>
    </w:p>
    <w:p w:rsidR="00A960C8" w:rsidRPr="00A960C8" w:rsidRDefault="00A960C8" w:rsidP="00A960C8">
      <w:pPr>
        <w:jc w:val="center"/>
      </w:pPr>
    </w:p>
    <w:p w:rsidR="00A960C8" w:rsidRPr="00A960C8" w:rsidRDefault="00A960C8" w:rsidP="00A960C8">
      <w:pPr>
        <w:jc w:val="center"/>
      </w:pPr>
    </w:p>
    <w:p w:rsidR="00A960C8" w:rsidRPr="00A960C8" w:rsidRDefault="00A960C8" w:rsidP="00A960C8">
      <w:pPr>
        <w:jc w:val="center"/>
      </w:pPr>
    </w:p>
    <w:p w:rsidR="00A960C8" w:rsidRPr="00A960C8" w:rsidRDefault="00A960C8" w:rsidP="00A960C8">
      <w:pPr>
        <w:jc w:val="center"/>
      </w:pPr>
    </w:p>
    <w:p w:rsidR="00A960C8" w:rsidRPr="00A960C8" w:rsidRDefault="00A960C8" w:rsidP="00A960C8">
      <w:pPr>
        <w:jc w:val="center"/>
      </w:pPr>
    </w:p>
    <w:p w:rsidR="00A960C8" w:rsidRPr="00A960C8" w:rsidRDefault="00A960C8" w:rsidP="00A960C8">
      <w:pPr>
        <w:jc w:val="center"/>
      </w:pPr>
    </w:p>
    <w:p w:rsidR="00A960C8" w:rsidRPr="00A960C8" w:rsidRDefault="00A960C8" w:rsidP="00A960C8">
      <w:pPr>
        <w:jc w:val="center"/>
      </w:pPr>
    </w:p>
    <w:p w:rsidR="00A960C8" w:rsidRPr="00A960C8" w:rsidRDefault="00A960C8" w:rsidP="00A960C8">
      <w:pPr>
        <w:jc w:val="center"/>
      </w:pPr>
    </w:p>
    <w:p w:rsidR="00A960C8" w:rsidRPr="00A960C8" w:rsidRDefault="00A960C8" w:rsidP="00A960C8">
      <w:pPr>
        <w:jc w:val="center"/>
        <w:rPr>
          <w:b/>
          <w:sz w:val="24"/>
        </w:rPr>
      </w:pPr>
      <w:r w:rsidRPr="00A960C8">
        <w:rPr>
          <w:b/>
          <w:sz w:val="24"/>
        </w:rPr>
        <w:t>ECOLOGIX HEATING TECHNOLOGIES INC.</w:t>
      </w:r>
    </w:p>
    <w:p w:rsidR="00A960C8" w:rsidRPr="00A960C8" w:rsidRDefault="00507390" w:rsidP="00A960C8">
      <w:pPr>
        <w:jc w:val="center"/>
        <w:rPr>
          <w:sz w:val="24"/>
        </w:rPr>
      </w:pPr>
      <w:r>
        <w:rPr>
          <w:sz w:val="24"/>
        </w:rPr>
        <w:t>90 Monarch Road</w:t>
      </w:r>
      <w:r w:rsidR="00A960C8" w:rsidRPr="00A960C8">
        <w:rPr>
          <w:sz w:val="24"/>
        </w:rPr>
        <w:t>.</w:t>
      </w:r>
    </w:p>
    <w:p w:rsidR="00A960C8" w:rsidRPr="00A960C8" w:rsidRDefault="00847AFC" w:rsidP="00A960C8">
      <w:pPr>
        <w:jc w:val="center"/>
        <w:rPr>
          <w:sz w:val="24"/>
        </w:rPr>
      </w:pPr>
      <w:r>
        <w:rPr>
          <w:sz w:val="24"/>
        </w:rPr>
        <w:t>Guelph</w:t>
      </w:r>
      <w:r w:rsidR="00A960C8" w:rsidRPr="00A960C8">
        <w:rPr>
          <w:sz w:val="24"/>
        </w:rPr>
        <w:t>, Ontario</w:t>
      </w:r>
    </w:p>
    <w:p w:rsidR="00A960C8" w:rsidRDefault="00320444" w:rsidP="00A960C8">
      <w:pPr>
        <w:jc w:val="center"/>
        <w:rPr>
          <w:sz w:val="24"/>
        </w:rPr>
      </w:pPr>
      <w:r w:rsidRPr="00320444">
        <w:rPr>
          <w:sz w:val="24"/>
        </w:rPr>
        <w:t>N1K 1S3</w:t>
      </w:r>
    </w:p>
    <w:p w:rsidR="00320444" w:rsidRPr="00A960C8" w:rsidRDefault="00320444" w:rsidP="00A960C8">
      <w:pPr>
        <w:jc w:val="center"/>
        <w:rPr>
          <w:sz w:val="24"/>
        </w:rPr>
      </w:pPr>
    </w:p>
    <w:p w:rsidR="00A960C8" w:rsidRPr="00A960C8" w:rsidRDefault="00A960C8" w:rsidP="00A960C8">
      <w:pPr>
        <w:jc w:val="center"/>
        <w:rPr>
          <w:sz w:val="24"/>
        </w:rPr>
      </w:pPr>
      <w:r w:rsidRPr="00A960C8">
        <w:rPr>
          <w:sz w:val="24"/>
        </w:rPr>
        <w:t>Phone: 519-658-4330</w:t>
      </w:r>
    </w:p>
    <w:p w:rsidR="00A960C8" w:rsidRPr="00A960C8" w:rsidRDefault="00A960C8" w:rsidP="00A960C8">
      <w:pPr>
        <w:jc w:val="center"/>
        <w:rPr>
          <w:sz w:val="24"/>
        </w:rPr>
      </w:pPr>
      <w:r w:rsidRPr="00A960C8">
        <w:rPr>
          <w:sz w:val="24"/>
        </w:rPr>
        <w:t>Fax: 519-658-9384</w:t>
      </w:r>
    </w:p>
    <w:p w:rsidR="00A960C8" w:rsidRPr="00A960C8" w:rsidRDefault="00A960C8" w:rsidP="00A960C8">
      <w:pPr>
        <w:jc w:val="center"/>
        <w:rPr>
          <w:sz w:val="24"/>
        </w:rPr>
      </w:pPr>
      <w:r w:rsidRPr="00A960C8">
        <w:rPr>
          <w:sz w:val="24"/>
        </w:rPr>
        <w:t>info@ecologix.ca</w:t>
      </w:r>
    </w:p>
    <w:p w:rsidR="00A960C8" w:rsidRPr="00A960C8" w:rsidRDefault="00A960C8" w:rsidP="00A960C8">
      <w:pPr>
        <w:jc w:val="center"/>
        <w:rPr>
          <w:sz w:val="24"/>
        </w:rPr>
      </w:pPr>
      <w:r w:rsidRPr="00A960C8">
        <w:rPr>
          <w:sz w:val="24"/>
        </w:rPr>
        <w:t>www.ecologix.ca</w:t>
      </w:r>
    </w:p>
    <w:p w:rsidR="00A960C8" w:rsidRDefault="00A960C8" w:rsidP="00A960C8"/>
    <w:p w:rsidR="00886060" w:rsidRDefault="00886060" w:rsidP="00A960C8"/>
    <w:p w:rsidR="00886060" w:rsidRDefault="00886060" w:rsidP="00A960C8"/>
    <w:p w:rsidR="00886060" w:rsidRDefault="00886060" w:rsidP="00A960C8"/>
    <w:p w:rsidR="00886060" w:rsidRDefault="00886060" w:rsidP="00A960C8"/>
    <w:p w:rsidR="00886060" w:rsidRPr="00886060" w:rsidRDefault="00886060" w:rsidP="00886060">
      <w:pPr>
        <w:overflowPunct/>
        <w:textAlignment w:val="auto"/>
        <w:rPr>
          <w:rFonts w:ascii="Arial" w:hAnsi="Arial" w:cs="Arial"/>
        </w:rPr>
      </w:pPr>
      <w:r w:rsidRPr="00886060">
        <w:rPr>
          <w:rFonts w:ascii="Arial" w:hAnsi="Arial" w:cs="Arial"/>
        </w:rPr>
        <w:t xml:space="preserve">Copyright (C) 2014 Ecologix Heating Technologies Inc. All Rights Reserved. This manual may not be reproduced in whole or part by any means without prior written consent from Ecologix Heating Technologies Inc. </w:t>
      </w:r>
    </w:p>
    <w:p w:rsidR="00A960C8" w:rsidRPr="00A960C8" w:rsidRDefault="00886060" w:rsidP="00886060">
      <w:pPr>
        <w:overflowPunct/>
        <w:textAlignment w:val="auto"/>
      </w:pPr>
      <w:r w:rsidRPr="00886060">
        <w:rPr>
          <w:rFonts w:ascii="Arial" w:hAnsi="Arial" w:cs="Arial"/>
        </w:rPr>
        <w:t>Ecologix and the Ecologix logo are Trademarks of Ecologix Heating Technologies Inc.</w:t>
      </w:r>
    </w:p>
    <w:p w:rsidR="00A960C8" w:rsidRPr="00A960C8" w:rsidRDefault="00A960C8" w:rsidP="00A960C8">
      <w:pPr>
        <w:sectPr w:rsidR="00A960C8" w:rsidRPr="00A960C8" w:rsidSect="00A960C8">
          <w:footerReference w:type="even" r:id="rId11"/>
          <w:footerReference w:type="default" r:id="rId12"/>
          <w:type w:val="continuous"/>
          <w:pgSz w:w="12240" w:h="15840" w:code="1"/>
          <w:pgMar w:top="720" w:right="1077" w:bottom="794" w:left="1077" w:header="720" w:footer="432" w:gutter="0"/>
          <w:cols w:space="720"/>
          <w:titlePg/>
          <w:docGrid w:linePitch="65"/>
        </w:sectPr>
      </w:pPr>
    </w:p>
    <w:sdt>
      <w:sdtPr>
        <w:rPr>
          <w:rFonts w:ascii="Times New Roman" w:eastAsia="Times New Roman" w:hAnsi="Times New Roman" w:cs="Times New Roman"/>
          <w:b w:val="0"/>
          <w:bCs w:val="0"/>
          <w:color w:val="auto"/>
          <w:sz w:val="20"/>
          <w:szCs w:val="20"/>
          <w:lang w:eastAsia="en-US"/>
        </w:rPr>
        <w:id w:val="1342661159"/>
        <w:docPartObj>
          <w:docPartGallery w:val="Table of Contents"/>
          <w:docPartUnique/>
        </w:docPartObj>
      </w:sdtPr>
      <w:sdtEndPr>
        <w:rPr>
          <w:noProof/>
        </w:rPr>
      </w:sdtEndPr>
      <w:sdtContent>
        <w:p w:rsidR="00F21720" w:rsidRDefault="00F21720">
          <w:pPr>
            <w:pStyle w:val="TOCHeading"/>
          </w:pPr>
          <w:r>
            <w:t>Table of Contents</w:t>
          </w:r>
        </w:p>
        <w:p w:rsidR="001047B5" w:rsidRDefault="00F21720">
          <w:pPr>
            <w:pStyle w:val="TOC1"/>
            <w:tabs>
              <w:tab w:val="right" w:leader="dot" w:pos="10076"/>
            </w:tabs>
            <w:rPr>
              <w:rFonts w:asciiTheme="minorHAnsi" w:eastAsiaTheme="minorEastAsia" w:hAnsiTheme="minorHAnsi" w:cstheme="minorBidi"/>
              <w:b w:val="0"/>
              <w:smallCaps w:val="0"/>
              <w:noProof/>
              <w:szCs w:val="22"/>
            </w:rPr>
          </w:pPr>
          <w:r>
            <w:fldChar w:fldCharType="begin"/>
          </w:r>
          <w:r>
            <w:instrText xml:space="preserve"> TOC \o "1-3" \h \z \u </w:instrText>
          </w:r>
          <w:r>
            <w:fldChar w:fldCharType="separate"/>
          </w:r>
          <w:hyperlink w:anchor="_Toc393820116" w:history="1">
            <w:r w:rsidR="001047B5" w:rsidRPr="00B7710E">
              <w:rPr>
                <w:rStyle w:val="Hyperlink"/>
                <w:noProof/>
              </w:rPr>
              <w:t>CHECKLIST FOR THE INSTALLER</w:t>
            </w:r>
            <w:r w:rsidR="001047B5">
              <w:rPr>
                <w:noProof/>
                <w:webHidden/>
              </w:rPr>
              <w:tab/>
            </w:r>
            <w:r w:rsidR="001047B5">
              <w:rPr>
                <w:noProof/>
                <w:webHidden/>
              </w:rPr>
              <w:fldChar w:fldCharType="begin"/>
            </w:r>
            <w:r w:rsidR="001047B5">
              <w:rPr>
                <w:noProof/>
                <w:webHidden/>
              </w:rPr>
              <w:instrText xml:space="preserve"> PAGEREF _Toc393820116 \h </w:instrText>
            </w:r>
            <w:r w:rsidR="001047B5">
              <w:rPr>
                <w:noProof/>
                <w:webHidden/>
              </w:rPr>
            </w:r>
            <w:r w:rsidR="001047B5">
              <w:rPr>
                <w:noProof/>
                <w:webHidden/>
              </w:rPr>
              <w:fldChar w:fldCharType="separate"/>
            </w:r>
            <w:r w:rsidR="007F1DE3">
              <w:rPr>
                <w:noProof/>
                <w:webHidden/>
              </w:rPr>
              <w:t>3</w:t>
            </w:r>
            <w:r w:rsidR="001047B5">
              <w:rPr>
                <w:noProof/>
                <w:webHidden/>
              </w:rPr>
              <w:fldChar w:fldCharType="end"/>
            </w:r>
          </w:hyperlink>
        </w:p>
        <w:p w:rsidR="001047B5" w:rsidRDefault="007F1DE3">
          <w:pPr>
            <w:pStyle w:val="TOC1"/>
            <w:tabs>
              <w:tab w:val="right" w:leader="dot" w:pos="10076"/>
            </w:tabs>
            <w:rPr>
              <w:rFonts w:asciiTheme="minorHAnsi" w:eastAsiaTheme="minorEastAsia" w:hAnsiTheme="minorHAnsi" w:cstheme="minorBidi"/>
              <w:b w:val="0"/>
              <w:smallCaps w:val="0"/>
              <w:noProof/>
              <w:szCs w:val="22"/>
            </w:rPr>
          </w:pPr>
          <w:hyperlink w:anchor="_Toc393820117" w:history="1">
            <w:r w:rsidR="001047B5" w:rsidRPr="00B7710E">
              <w:rPr>
                <w:rStyle w:val="Hyperlink"/>
                <w:noProof/>
              </w:rPr>
              <w:t>TYPICAL PLUMBING CONNECTIONS</w:t>
            </w:r>
            <w:r w:rsidR="001047B5">
              <w:rPr>
                <w:noProof/>
                <w:webHidden/>
              </w:rPr>
              <w:tab/>
            </w:r>
            <w:r w:rsidR="001047B5">
              <w:rPr>
                <w:noProof/>
                <w:webHidden/>
              </w:rPr>
              <w:fldChar w:fldCharType="begin"/>
            </w:r>
            <w:r w:rsidR="001047B5">
              <w:rPr>
                <w:noProof/>
                <w:webHidden/>
              </w:rPr>
              <w:instrText xml:space="preserve"> PAGEREF _Toc393820117 \h </w:instrText>
            </w:r>
            <w:r w:rsidR="001047B5">
              <w:rPr>
                <w:noProof/>
                <w:webHidden/>
              </w:rPr>
            </w:r>
            <w:r w:rsidR="001047B5">
              <w:rPr>
                <w:noProof/>
                <w:webHidden/>
              </w:rPr>
              <w:fldChar w:fldCharType="separate"/>
            </w:r>
            <w:r>
              <w:rPr>
                <w:noProof/>
                <w:webHidden/>
              </w:rPr>
              <w:t>4</w:t>
            </w:r>
            <w:r w:rsidR="001047B5">
              <w:rPr>
                <w:noProof/>
                <w:webHidden/>
              </w:rPr>
              <w:fldChar w:fldCharType="end"/>
            </w:r>
          </w:hyperlink>
        </w:p>
        <w:p w:rsidR="001047B5" w:rsidRDefault="007F1DE3">
          <w:pPr>
            <w:pStyle w:val="TOC1"/>
            <w:tabs>
              <w:tab w:val="right" w:leader="dot" w:pos="10076"/>
            </w:tabs>
            <w:rPr>
              <w:rFonts w:asciiTheme="minorHAnsi" w:eastAsiaTheme="minorEastAsia" w:hAnsiTheme="minorHAnsi" w:cstheme="minorBidi"/>
              <w:b w:val="0"/>
              <w:smallCaps w:val="0"/>
              <w:noProof/>
              <w:szCs w:val="22"/>
            </w:rPr>
          </w:pPr>
          <w:hyperlink w:anchor="_Toc393820118" w:history="1">
            <w:r w:rsidR="001047B5" w:rsidRPr="00B7710E">
              <w:rPr>
                <w:rStyle w:val="Hyperlink"/>
                <w:noProof/>
              </w:rPr>
              <w:t>EQUIPMENT SPECIFICATIONS</w:t>
            </w:r>
            <w:r w:rsidR="001047B5">
              <w:rPr>
                <w:noProof/>
                <w:webHidden/>
              </w:rPr>
              <w:tab/>
            </w:r>
            <w:r w:rsidR="001047B5">
              <w:rPr>
                <w:noProof/>
                <w:webHidden/>
              </w:rPr>
              <w:fldChar w:fldCharType="begin"/>
            </w:r>
            <w:r w:rsidR="001047B5">
              <w:rPr>
                <w:noProof/>
                <w:webHidden/>
              </w:rPr>
              <w:instrText xml:space="preserve"> PAGEREF _Toc393820118 \h </w:instrText>
            </w:r>
            <w:r w:rsidR="001047B5">
              <w:rPr>
                <w:noProof/>
                <w:webHidden/>
              </w:rPr>
              <w:fldChar w:fldCharType="separate"/>
            </w:r>
            <w:r>
              <w:rPr>
                <w:b w:val="0"/>
                <w:bCs/>
                <w:noProof/>
                <w:webHidden/>
              </w:rPr>
              <w:t>Error! Bookmark not defined.</w:t>
            </w:r>
            <w:r w:rsidR="001047B5">
              <w:rPr>
                <w:noProof/>
                <w:webHidden/>
              </w:rPr>
              <w:fldChar w:fldCharType="end"/>
            </w:r>
          </w:hyperlink>
        </w:p>
        <w:p w:rsidR="001047B5" w:rsidRDefault="007F1DE3">
          <w:pPr>
            <w:pStyle w:val="TOC1"/>
            <w:tabs>
              <w:tab w:val="right" w:leader="dot" w:pos="10076"/>
            </w:tabs>
            <w:rPr>
              <w:rFonts w:asciiTheme="minorHAnsi" w:eastAsiaTheme="minorEastAsia" w:hAnsiTheme="minorHAnsi" w:cstheme="minorBidi"/>
              <w:b w:val="0"/>
              <w:smallCaps w:val="0"/>
              <w:noProof/>
              <w:szCs w:val="22"/>
            </w:rPr>
          </w:pPr>
          <w:hyperlink w:anchor="_Toc393820119" w:history="1">
            <w:r w:rsidR="001047B5" w:rsidRPr="00B7710E">
              <w:rPr>
                <w:rStyle w:val="Hyperlink"/>
                <w:noProof/>
              </w:rPr>
              <w:t>INTRODUCTION</w:t>
            </w:r>
            <w:r w:rsidR="001047B5">
              <w:rPr>
                <w:noProof/>
                <w:webHidden/>
              </w:rPr>
              <w:tab/>
            </w:r>
            <w:r w:rsidR="001047B5">
              <w:rPr>
                <w:noProof/>
                <w:webHidden/>
              </w:rPr>
              <w:fldChar w:fldCharType="begin"/>
            </w:r>
            <w:r w:rsidR="001047B5">
              <w:rPr>
                <w:noProof/>
                <w:webHidden/>
              </w:rPr>
              <w:instrText xml:space="preserve"> PAGEREF _Toc393820119 \h </w:instrText>
            </w:r>
            <w:r w:rsidR="001047B5">
              <w:rPr>
                <w:noProof/>
                <w:webHidden/>
              </w:rPr>
            </w:r>
            <w:r w:rsidR="001047B5">
              <w:rPr>
                <w:noProof/>
                <w:webHidden/>
              </w:rPr>
              <w:fldChar w:fldCharType="separate"/>
            </w:r>
            <w:r>
              <w:rPr>
                <w:noProof/>
                <w:webHidden/>
              </w:rPr>
              <w:t>5</w:t>
            </w:r>
            <w:r w:rsidR="001047B5">
              <w:rPr>
                <w:noProof/>
                <w:webHidden/>
              </w:rPr>
              <w:fldChar w:fldCharType="end"/>
            </w:r>
          </w:hyperlink>
        </w:p>
        <w:p w:rsidR="001047B5" w:rsidRDefault="007F1DE3">
          <w:pPr>
            <w:pStyle w:val="TOC1"/>
            <w:tabs>
              <w:tab w:val="right" w:leader="dot" w:pos="10076"/>
            </w:tabs>
            <w:rPr>
              <w:rFonts w:asciiTheme="minorHAnsi" w:eastAsiaTheme="minorEastAsia" w:hAnsiTheme="minorHAnsi" w:cstheme="minorBidi"/>
              <w:b w:val="0"/>
              <w:smallCaps w:val="0"/>
              <w:noProof/>
              <w:szCs w:val="22"/>
            </w:rPr>
          </w:pPr>
          <w:hyperlink w:anchor="_Toc393820120" w:history="1">
            <w:r w:rsidR="001047B5" w:rsidRPr="00B7710E">
              <w:rPr>
                <w:rStyle w:val="Hyperlink"/>
                <w:noProof/>
              </w:rPr>
              <w:t>Features</w:t>
            </w:r>
            <w:r w:rsidR="001047B5">
              <w:rPr>
                <w:noProof/>
                <w:webHidden/>
              </w:rPr>
              <w:tab/>
            </w:r>
            <w:r w:rsidR="001047B5">
              <w:rPr>
                <w:noProof/>
                <w:webHidden/>
              </w:rPr>
              <w:fldChar w:fldCharType="begin"/>
            </w:r>
            <w:r w:rsidR="001047B5">
              <w:rPr>
                <w:noProof/>
                <w:webHidden/>
              </w:rPr>
              <w:instrText xml:space="preserve"> PAGEREF _Toc393820120 \h </w:instrText>
            </w:r>
            <w:r w:rsidR="001047B5">
              <w:rPr>
                <w:noProof/>
                <w:webHidden/>
              </w:rPr>
            </w:r>
            <w:r w:rsidR="001047B5">
              <w:rPr>
                <w:noProof/>
                <w:webHidden/>
              </w:rPr>
              <w:fldChar w:fldCharType="separate"/>
            </w:r>
            <w:r>
              <w:rPr>
                <w:noProof/>
                <w:webHidden/>
              </w:rPr>
              <w:t>5</w:t>
            </w:r>
            <w:r w:rsidR="001047B5">
              <w:rPr>
                <w:noProof/>
                <w:webHidden/>
              </w:rPr>
              <w:fldChar w:fldCharType="end"/>
            </w:r>
          </w:hyperlink>
        </w:p>
        <w:p w:rsidR="001047B5" w:rsidRDefault="007F1DE3">
          <w:pPr>
            <w:pStyle w:val="TOC2"/>
            <w:tabs>
              <w:tab w:val="right" w:leader="dot" w:pos="10076"/>
            </w:tabs>
            <w:rPr>
              <w:rFonts w:asciiTheme="minorHAnsi" w:eastAsiaTheme="minorEastAsia" w:hAnsiTheme="minorHAnsi" w:cstheme="minorBidi"/>
              <w:noProof/>
              <w:szCs w:val="22"/>
            </w:rPr>
          </w:pPr>
          <w:hyperlink w:anchor="_Toc393820121" w:history="1">
            <w:r w:rsidR="001047B5" w:rsidRPr="00B7710E">
              <w:rPr>
                <w:rStyle w:val="Hyperlink"/>
                <w:i/>
                <w:iCs/>
                <w:noProof/>
              </w:rPr>
              <w:t>Rotary Speed selector knobs</w:t>
            </w:r>
            <w:r w:rsidR="001047B5">
              <w:rPr>
                <w:noProof/>
                <w:webHidden/>
              </w:rPr>
              <w:tab/>
            </w:r>
            <w:r w:rsidR="001047B5">
              <w:rPr>
                <w:noProof/>
                <w:webHidden/>
              </w:rPr>
              <w:fldChar w:fldCharType="begin"/>
            </w:r>
            <w:r w:rsidR="001047B5">
              <w:rPr>
                <w:noProof/>
                <w:webHidden/>
              </w:rPr>
              <w:instrText xml:space="preserve"> PAGEREF _Toc393820121 \h </w:instrText>
            </w:r>
            <w:r w:rsidR="001047B5">
              <w:rPr>
                <w:noProof/>
                <w:webHidden/>
              </w:rPr>
            </w:r>
            <w:r w:rsidR="001047B5">
              <w:rPr>
                <w:noProof/>
                <w:webHidden/>
              </w:rPr>
              <w:fldChar w:fldCharType="separate"/>
            </w:r>
            <w:r>
              <w:rPr>
                <w:noProof/>
                <w:webHidden/>
              </w:rPr>
              <w:t>5</w:t>
            </w:r>
            <w:r w:rsidR="001047B5">
              <w:rPr>
                <w:noProof/>
                <w:webHidden/>
              </w:rPr>
              <w:fldChar w:fldCharType="end"/>
            </w:r>
          </w:hyperlink>
        </w:p>
        <w:p w:rsidR="001047B5" w:rsidRDefault="007F1DE3">
          <w:pPr>
            <w:pStyle w:val="TOC2"/>
            <w:tabs>
              <w:tab w:val="right" w:leader="dot" w:pos="10076"/>
            </w:tabs>
            <w:rPr>
              <w:rFonts w:asciiTheme="minorHAnsi" w:eastAsiaTheme="minorEastAsia" w:hAnsiTheme="minorHAnsi" w:cstheme="minorBidi"/>
              <w:noProof/>
              <w:szCs w:val="22"/>
            </w:rPr>
          </w:pPr>
          <w:hyperlink w:anchor="_Toc393820122" w:history="1">
            <w:r w:rsidR="001047B5" w:rsidRPr="00B7710E">
              <w:rPr>
                <w:rStyle w:val="Hyperlink"/>
                <w:bCs/>
                <w:i/>
                <w:iCs/>
                <w:noProof/>
              </w:rPr>
              <w:t>Soft Start</w:t>
            </w:r>
            <w:r w:rsidR="001047B5">
              <w:rPr>
                <w:noProof/>
                <w:webHidden/>
              </w:rPr>
              <w:tab/>
            </w:r>
            <w:r w:rsidR="001047B5">
              <w:rPr>
                <w:noProof/>
                <w:webHidden/>
              </w:rPr>
              <w:fldChar w:fldCharType="begin"/>
            </w:r>
            <w:r w:rsidR="001047B5">
              <w:rPr>
                <w:noProof/>
                <w:webHidden/>
              </w:rPr>
              <w:instrText xml:space="preserve"> PAGEREF _Toc393820122 \h </w:instrText>
            </w:r>
            <w:r w:rsidR="001047B5">
              <w:rPr>
                <w:noProof/>
                <w:webHidden/>
              </w:rPr>
            </w:r>
            <w:r w:rsidR="001047B5">
              <w:rPr>
                <w:noProof/>
                <w:webHidden/>
              </w:rPr>
              <w:fldChar w:fldCharType="separate"/>
            </w:r>
            <w:r>
              <w:rPr>
                <w:noProof/>
                <w:webHidden/>
              </w:rPr>
              <w:t>5</w:t>
            </w:r>
            <w:r w:rsidR="001047B5">
              <w:rPr>
                <w:noProof/>
                <w:webHidden/>
              </w:rPr>
              <w:fldChar w:fldCharType="end"/>
            </w:r>
          </w:hyperlink>
        </w:p>
        <w:p w:rsidR="001047B5" w:rsidRDefault="007F1DE3">
          <w:pPr>
            <w:pStyle w:val="TOC2"/>
            <w:tabs>
              <w:tab w:val="right" w:leader="dot" w:pos="10076"/>
            </w:tabs>
            <w:rPr>
              <w:rFonts w:asciiTheme="minorHAnsi" w:eastAsiaTheme="minorEastAsia" w:hAnsiTheme="minorHAnsi" w:cstheme="minorBidi"/>
              <w:noProof/>
              <w:szCs w:val="22"/>
            </w:rPr>
          </w:pPr>
          <w:hyperlink w:anchor="_Toc393820123" w:history="1">
            <w:r w:rsidR="001047B5" w:rsidRPr="00B7710E">
              <w:rPr>
                <w:rStyle w:val="Hyperlink"/>
                <w:i/>
                <w:iCs/>
                <w:noProof/>
              </w:rPr>
              <w:t>Evaporator Coil Freeze Protection</w:t>
            </w:r>
            <w:r w:rsidR="001047B5">
              <w:rPr>
                <w:noProof/>
                <w:webHidden/>
              </w:rPr>
              <w:tab/>
            </w:r>
            <w:r w:rsidR="001047B5">
              <w:rPr>
                <w:noProof/>
                <w:webHidden/>
              </w:rPr>
              <w:fldChar w:fldCharType="begin"/>
            </w:r>
            <w:r w:rsidR="001047B5">
              <w:rPr>
                <w:noProof/>
                <w:webHidden/>
              </w:rPr>
              <w:instrText xml:space="preserve"> PAGEREF _Toc393820123 \h </w:instrText>
            </w:r>
            <w:r w:rsidR="001047B5">
              <w:rPr>
                <w:noProof/>
                <w:webHidden/>
              </w:rPr>
            </w:r>
            <w:r w:rsidR="001047B5">
              <w:rPr>
                <w:noProof/>
                <w:webHidden/>
              </w:rPr>
              <w:fldChar w:fldCharType="separate"/>
            </w:r>
            <w:r>
              <w:rPr>
                <w:noProof/>
                <w:webHidden/>
              </w:rPr>
              <w:t>5</w:t>
            </w:r>
            <w:r w:rsidR="001047B5">
              <w:rPr>
                <w:noProof/>
                <w:webHidden/>
              </w:rPr>
              <w:fldChar w:fldCharType="end"/>
            </w:r>
          </w:hyperlink>
        </w:p>
        <w:p w:rsidR="001047B5" w:rsidRDefault="007F1DE3">
          <w:pPr>
            <w:pStyle w:val="TOC2"/>
            <w:tabs>
              <w:tab w:val="right" w:leader="dot" w:pos="10076"/>
            </w:tabs>
            <w:rPr>
              <w:rFonts w:asciiTheme="minorHAnsi" w:eastAsiaTheme="minorEastAsia" w:hAnsiTheme="minorHAnsi" w:cstheme="minorBidi"/>
              <w:noProof/>
              <w:szCs w:val="22"/>
            </w:rPr>
          </w:pPr>
          <w:hyperlink w:anchor="_Toc393820124" w:history="1">
            <w:r w:rsidR="001047B5" w:rsidRPr="00B7710E">
              <w:rPr>
                <w:rStyle w:val="Hyperlink"/>
                <w:i/>
                <w:iCs/>
                <w:noProof/>
              </w:rPr>
              <w:t>TT Connections</w:t>
            </w:r>
            <w:r w:rsidR="001047B5">
              <w:rPr>
                <w:noProof/>
                <w:webHidden/>
              </w:rPr>
              <w:tab/>
            </w:r>
            <w:r w:rsidR="001047B5">
              <w:rPr>
                <w:noProof/>
                <w:webHidden/>
              </w:rPr>
              <w:fldChar w:fldCharType="begin"/>
            </w:r>
            <w:r w:rsidR="001047B5">
              <w:rPr>
                <w:noProof/>
                <w:webHidden/>
              </w:rPr>
              <w:instrText xml:space="preserve"> PAGEREF _Toc393820124 \h </w:instrText>
            </w:r>
            <w:r w:rsidR="001047B5">
              <w:rPr>
                <w:noProof/>
                <w:webHidden/>
              </w:rPr>
            </w:r>
            <w:r w:rsidR="001047B5">
              <w:rPr>
                <w:noProof/>
                <w:webHidden/>
              </w:rPr>
              <w:fldChar w:fldCharType="separate"/>
            </w:r>
            <w:r>
              <w:rPr>
                <w:noProof/>
                <w:webHidden/>
              </w:rPr>
              <w:t>5</w:t>
            </w:r>
            <w:r w:rsidR="001047B5">
              <w:rPr>
                <w:noProof/>
                <w:webHidden/>
              </w:rPr>
              <w:fldChar w:fldCharType="end"/>
            </w:r>
          </w:hyperlink>
        </w:p>
        <w:p w:rsidR="001047B5" w:rsidRDefault="007F1DE3">
          <w:pPr>
            <w:pStyle w:val="TOC1"/>
            <w:tabs>
              <w:tab w:val="right" w:leader="dot" w:pos="10076"/>
            </w:tabs>
            <w:rPr>
              <w:rFonts w:asciiTheme="minorHAnsi" w:eastAsiaTheme="minorEastAsia" w:hAnsiTheme="minorHAnsi" w:cstheme="minorBidi"/>
              <w:b w:val="0"/>
              <w:smallCaps w:val="0"/>
              <w:noProof/>
              <w:szCs w:val="22"/>
            </w:rPr>
          </w:pPr>
          <w:hyperlink w:anchor="_Toc393820125" w:history="1">
            <w:r w:rsidR="001047B5" w:rsidRPr="00B7710E">
              <w:rPr>
                <w:rStyle w:val="Hyperlink"/>
                <w:noProof/>
              </w:rPr>
              <w:t>PRODUCT DESCRIPTION</w:t>
            </w:r>
            <w:r w:rsidR="001047B5">
              <w:rPr>
                <w:noProof/>
                <w:webHidden/>
              </w:rPr>
              <w:tab/>
            </w:r>
            <w:r w:rsidR="001047B5">
              <w:rPr>
                <w:noProof/>
                <w:webHidden/>
              </w:rPr>
              <w:fldChar w:fldCharType="begin"/>
            </w:r>
            <w:r w:rsidR="001047B5">
              <w:rPr>
                <w:noProof/>
                <w:webHidden/>
              </w:rPr>
              <w:instrText xml:space="preserve"> PAGEREF _Toc393820125 \h </w:instrText>
            </w:r>
            <w:r w:rsidR="001047B5">
              <w:rPr>
                <w:noProof/>
                <w:webHidden/>
              </w:rPr>
            </w:r>
            <w:r w:rsidR="001047B5">
              <w:rPr>
                <w:noProof/>
                <w:webHidden/>
              </w:rPr>
              <w:fldChar w:fldCharType="separate"/>
            </w:r>
            <w:r>
              <w:rPr>
                <w:noProof/>
                <w:webHidden/>
              </w:rPr>
              <w:t>5</w:t>
            </w:r>
            <w:r w:rsidR="001047B5">
              <w:rPr>
                <w:noProof/>
                <w:webHidden/>
              </w:rPr>
              <w:fldChar w:fldCharType="end"/>
            </w:r>
          </w:hyperlink>
        </w:p>
        <w:p w:rsidR="001047B5" w:rsidRDefault="007F1DE3">
          <w:pPr>
            <w:pStyle w:val="TOC2"/>
            <w:tabs>
              <w:tab w:val="right" w:leader="dot" w:pos="10076"/>
            </w:tabs>
            <w:rPr>
              <w:rFonts w:asciiTheme="minorHAnsi" w:eastAsiaTheme="minorEastAsia" w:hAnsiTheme="minorHAnsi" w:cstheme="minorBidi"/>
              <w:noProof/>
              <w:szCs w:val="22"/>
            </w:rPr>
          </w:pPr>
          <w:hyperlink w:anchor="_Toc393820126" w:history="1">
            <w:r w:rsidR="001047B5" w:rsidRPr="00B7710E">
              <w:rPr>
                <w:rStyle w:val="Hyperlink"/>
                <w:bCs/>
                <w:i/>
                <w:iCs/>
                <w:noProof/>
              </w:rPr>
              <w:t>Cabinet</w:t>
            </w:r>
            <w:r w:rsidR="001047B5">
              <w:rPr>
                <w:noProof/>
                <w:webHidden/>
              </w:rPr>
              <w:tab/>
            </w:r>
            <w:r w:rsidR="001047B5">
              <w:rPr>
                <w:noProof/>
                <w:webHidden/>
              </w:rPr>
              <w:fldChar w:fldCharType="begin"/>
            </w:r>
            <w:r w:rsidR="001047B5">
              <w:rPr>
                <w:noProof/>
                <w:webHidden/>
              </w:rPr>
              <w:instrText xml:space="preserve"> PAGEREF _Toc393820126 \h </w:instrText>
            </w:r>
            <w:r w:rsidR="001047B5">
              <w:rPr>
                <w:noProof/>
                <w:webHidden/>
              </w:rPr>
            </w:r>
            <w:r w:rsidR="001047B5">
              <w:rPr>
                <w:noProof/>
                <w:webHidden/>
              </w:rPr>
              <w:fldChar w:fldCharType="separate"/>
            </w:r>
            <w:r>
              <w:rPr>
                <w:noProof/>
                <w:webHidden/>
              </w:rPr>
              <w:t>5</w:t>
            </w:r>
            <w:r w:rsidR="001047B5">
              <w:rPr>
                <w:noProof/>
                <w:webHidden/>
              </w:rPr>
              <w:fldChar w:fldCharType="end"/>
            </w:r>
          </w:hyperlink>
        </w:p>
        <w:p w:rsidR="001047B5" w:rsidRDefault="007F1DE3">
          <w:pPr>
            <w:pStyle w:val="TOC2"/>
            <w:tabs>
              <w:tab w:val="right" w:leader="dot" w:pos="10076"/>
            </w:tabs>
            <w:rPr>
              <w:rFonts w:asciiTheme="minorHAnsi" w:eastAsiaTheme="minorEastAsia" w:hAnsiTheme="minorHAnsi" w:cstheme="minorBidi"/>
              <w:noProof/>
              <w:szCs w:val="22"/>
            </w:rPr>
          </w:pPr>
          <w:hyperlink w:anchor="_Toc393820127" w:history="1">
            <w:r w:rsidR="001047B5" w:rsidRPr="00B7710E">
              <w:rPr>
                <w:rStyle w:val="Hyperlink"/>
                <w:bCs/>
                <w:i/>
                <w:iCs/>
                <w:noProof/>
              </w:rPr>
              <w:t>Heating coils</w:t>
            </w:r>
            <w:r w:rsidR="001047B5">
              <w:rPr>
                <w:noProof/>
                <w:webHidden/>
              </w:rPr>
              <w:tab/>
            </w:r>
            <w:r w:rsidR="001047B5">
              <w:rPr>
                <w:noProof/>
                <w:webHidden/>
              </w:rPr>
              <w:fldChar w:fldCharType="begin"/>
            </w:r>
            <w:r w:rsidR="001047B5">
              <w:rPr>
                <w:noProof/>
                <w:webHidden/>
              </w:rPr>
              <w:instrText xml:space="preserve"> PAGEREF _Toc393820127 \h </w:instrText>
            </w:r>
            <w:r w:rsidR="001047B5">
              <w:rPr>
                <w:noProof/>
                <w:webHidden/>
              </w:rPr>
            </w:r>
            <w:r w:rsidR="001047B5">
              <w:rPr>
                <w:noProof/>
                <w:webHidden/>
              </w:rPr>
              <w:fldChar w:fldCharType="separate"/>
            </w:r>
            <w:r>
              <w:rPr>
                <w:noProof/>
                <w:webHidden/>
              </w:rPr>
              <w:t>5</w:t>
            </w:r>
            <w:r w:rsidR="001047B5">
              <w:rPr>
                <w:noProof/>
                <w:webHidden/>
              </w:rPr>
              <w:fldChar w:fldCharType="end"/>
            </w:r>
          </w:hyperlink>
        </w:p>
        <w:p w:rsidR="001047B5" w:rsidRDefault="007F1DE3">
          <w:pPr>
            <w:pStyle w:val="TOC2"/>
            <w:tabs>
              <w:tab w:val="right" w:leader="dot" w:pos="10076"/>
            </w:tabs>
            <w:rPr>
              <w:rFonts w:asciiTheme="minorHAnsi" w:eastAsiaTheme="minorEastAsia" w:hAnsiTheme="minorHAnsi" w:cstheme="minorBidi"/>
              <w:noProof/>
              <w:szCs w:val="22"/>
            </w:rPr>
          </w:pPr>
          <w:hyperlink w:anchor="_Toc393820128" w:history="1">
            <w:r w:rsidR="001047B5" w:rsidRPr="00B7710E">
              <w:rPr>
                <w:rStyle w:val="Hyperlink"/>
                <w:bCs/>
                <w:i/>
                <w:iCs/>
                <w:noProof/>
              </w:rPr>
              <w:t>Fan and Motor</w:t>
            </w:r>
            <w:r w:rsidR="001047B5">
              <w:rPr>
                <w:noProof/>
                <w:webHidden/>
              </w:rPr>
              <w:tab/>
            </w:r>
            <w:r w:rsidR="001047B5">
              <w:rPr>
                <w:noProof/>
                <w:webHidden/>
              </w:rPr>
              <w:fldChar w:fldCharType="begin"/>
            </w:r>
            <w:r w:rsidR="001047B5">
              <w:rPr>
                <w:noProof/>
                <w:webHidden/>
              </w:rPr>
              <w:instrText xml:space="preserve"> PAGEREF _Toc393820128 \h </w:instrText>
            </w:r>
            <w:r w:rsidR="001047B5">
              <w:rPr>
                <w:noProof/>
                <w:webHidden/>
              </w:rPr>
            </w:r>
            <w:r w:rsidR="001047B5">
              <w:rPr>
                <w:noProof/>
                <w:webHidden/>
              </w:rPr>
              <w:fldChar w:fldCharType="separate"/>
            </w:r>
            <w:r>
              <w:rPr>
                <w:noProof/>
                <w:webHidden/>
              </w:rPr>
              <w:t>5</w:t>
            </w:r>
            <w:r w:rsidR="001047B5">
              <w:rPr>
                <w:noProof/>
                <w:webHidden/>
              </w:rPr>
              <w:fldChar w:fldCharType="end"/>
            </w:r>
          </w:hyperlink>
        </w:p>
        <w:p w:rsidR="001047B5" w:rsidRDefault="007F1DE3">
          <w:pPr>
            <w:pStyle w:val="TOC2"/>
            <w:tabs>
              <w:tab w:val="right" w:leader="dot" w:pos="10076"/>
            </w:tabs>
            <w:rPr>
              <w:rFonts w:asciiTheme="minorHAnsi" w:eastAsiaTheme="minorEastAsia" w:hAnsiTheme="minorHAnsi" w:cstheme="minorBidi"/>
              <w:noProof/>
              <w:szCs w:val="22"/>
            </w:rPr>
          </w:pPr>
          <w:hyperlink w:anchor="_Toc393820129" w:history="1">
            <w:r w:rsidR="001047B5" w:rsidRPr="00B7710E">
              <w:rPr>
                <w:rStyle w:val="Hyperlink"/>
                <w:bCs/>
                <w:i/>
                <w:iCs/>
                <w:noProof/>
              </w:rPr>
              <w:t>Circulating pump</w:t>
            </w:r>
            <w:r w:rsidR="001047B5">
              <w:rPr>
                <w:noProof/>
                <w:webHidden/>
              </w:rPr>
              <w:tab/>
            </w:r>
            <w:r w:rsidR="001047B5">
              <w:rPr>
                <w:noProof/>
                <w:webHidden/>
              </w:rPr>
              <w:fldChar w:fldCharType="begin"/>
            </w:r>
            <w:r w:rsidR="001047B5">
              <w:rPr>
                <w:noProof/>
                <w:webHidden/>
              </w:rPr>
              <w:instrText xml:space="preserve"> PAGEREF _Toc393820129 \h </w:instrText>
            </w:r>
            <w:r w:rsidR="001047B5">
              <w:rPr>
                <w:noProof/>
                <w:webHidden/>
              </w:rPr>
            </w:r>
            <w:r w:rsidR="001047B5">
              <w:rPr>
                <w:noProof/>
                <w:webHidden/>
              </w:rPr>
              <w:fldChar w:fldCharType="separate"/>
            </w:r>
            <w:r>
              <w:rPr>
                <w:noProof/>
                <w:webHidden/>
              </w:rPr>
              <w:t>5</w:t>
            </w:r>
            <w:r w:rsidR="001047B5">
              <w:rPr>
                <w:noProof/>
                <w:webHidden/>
              </w:rPr>
              <w:fldChar w:fldCharType="end"/>
            </w:r>
          </w:hyperlink>
        </w:p>
        <w:p w:rsidR="001047B5" w:rsidRDefault="007F1DE3">
          <w:pPr>
            <w:pStyle w:val="TOC2"/>
            <w:tabs>
              <w:tab w:val="right" w:leader="dot" w:pos="10076"/>
            </w:tabs>
            <w:rPr>
              <w:rFonts w:asciiTheme="minorHAnsi" w:eastAsiaTheme="minorEastAsia" w:hAnsiTheme="minorHAnsi" w:cstheme="minorBidi"/>
              <w:noProof/>
              <w:szCs w:val="22"/>
            </w:rPr>
          </w:pPr>
          <w:hyperlink w:anchor="_Toc393820130" w:history="1">
            <w:r w:rsidR="001047B5" w:rsidRPr="00B7710E">
              <w:rPr>
                <w:rStyle w:val="Hyperlink"/>
                <w:bCs/>
                <w:i/>
                <w:iCs/>
                <w:noProof/>
              </w:rPr>
              <w:t>Check Valve</w:t>
            </w:r>
            <w:r w:rsidR="001047B5">
              <w:rPr>
                <w:noProof/>
                <w:webHidden/>
              </w:rPr>
              <w:tab/>
            </w:r>
            <w:r w:rsidR="001047B5">
              <w:rPr>
                <w:noProof/>
                <w:webHidden/>
              </w:rPr>
              <w:fldChar w:fldCharType="begin"/>
            </w:r>
            <w:r w:rsidR="001047B5">
              <w:rPr>
                <w:noProof/>
                <w:webHidden/>
              </w:rPr>
              <w:instrText xml:space="preserve"> PAGEREF _Toc393820130 \h </w:instrText>
            </w:r>
            <w:r w:rsidR="001047B5">
              <w:rPr>
                <w:noProof/>
                <w:webHidden/>
              </w:rPr>
            </w:r>
            <w:r w:rsidR="001047B5">
              <w:rPr>
                <w:noProof/>
                <w:webHidden/>
              </w:rPr>
              <w:fldChar w:fldCharType="separate"/>
            </w:r>
            <w:r>
              <w:rPr>
                <w:noProof/>
                <w:webHidden/>
              </w:rPr>
              <w:t>5</w:t>
            </w:r>
            <w:r w:rsidR="001047B5">
              <w:rPr>
                <w:noProof/>
                <w:webHidden/>
              </w:rPr>
              <w:fldChar w:fldCharType="end"/>
            </w:r>
          </w:hyperlink>
        </w:p>
        <w:p w:rsidR="001047B5" w:rsidRDefault="007F1DE3">
          <w:pPr>
            <w:pStyle w:val="TOC2"/>
            <w:tabs>
              <w:tab w:val="right" w:leader="dot" w:pos="10076"/>
            </w:tabs>
            <w:rPr>
              <w:rFonts w:asciiTheme="minorHAnsi" w:eastAsiaTheme="minorEastAsia" w:hAnsiTheme="minorHAnsi" w:cstheme="minorBidi"/>
              <w:noProof/>
              <w:szCs w:val="22"/>
            </w:rPr>
          </w:pPr>
          <w:hyperlink w:anchor="_Toc393820131" w:history="1">
            <w:r w:rsidR="001047B5" w:rsidRPr="00B7710E">
              <w:rPr>
                <w:rStyle w:val="Hyperlink"/>
                <w:bCs/>
                <w:i/>
                <w:iCs/>
                <w:noProof/>
              </w:rPr>
              <w:t>Pump Exerciser</w:t>
            </w:r>
            <w:r w:rsidR="001047B5">
              <w:rPr>
                <w:noProof/>
                <w:webHidden/>
              </w:rPr>
              <w:tab/>
            </w:r>
            <w:r w:rsidR="001047B5">
              <w:rPr>
                <w:noProof/>
                <w:webHidden/>
              </w:rPr>
              <w:fldChar w:fldCharType="begin"/>
            </w:r>
            <w:r w:rsidR="001047B5">
              <w:rPr>
                <w:noProof/>
                <w:webHidden/>
              </w:rPr>
              <w:instrText xml:space="preserve"> PAGEREF _Toc393820131 \h </w:instrText>
            </w:r>
            <w:r w:rsidR="001047B5">
              <w:rPr>
                <w:noProof/>
                <w:webHidden/>
              </w:rPr>
            </w:r>
            <w:r w:rsidR="001047B5">
              <w:rPr>
                <w:noProof/>
                <w:webHidden/>
              </w:rPr>
              <w:fldChar w:fldCharType="separate"/>
            </w:r>
            <w:r>
              <w:rPr>
                <w:noProof/>
                <w:webHidden/>
              </w:rPr>
              <w:t>6</w:t>
            </w:r>
            <w:r w:rsidR="001047B5">
              <w:rPr>
                <w:noProof/>
                <w:webHidden/>
              </w:rPr>
              <w:fldChar w:fldCharType="end"/>
            </w:r>
          </w:hyperlink>
        </w:p>
        <w:p w:rsidR="001047B5" w:rsidRDefault="007F1DE3">
          <w:pPr>
            <w:pStyle w:val="TOC1"/>
            <w:tabs>
              <w:tab w:val="right" w:leader="dot" w:pos="10076"/>
            </w:tabs>
            <w:rPr>
              <w:rFonts w:asciiTheme="minorHAnsi" w:eastAsiaTheme="minorEastAsia" w:hAnsiTheme="minorHAnsi" w:cstheme="minorBidi"/>
              <w:b w:val="0"/>
              <w:smallCaps w:val="0"/>
              <w:noProof/>
              <w:szCs w:val="22"/>
            </w:rPr>
          </w:pPr>
          <w:hyperlink w:anchor="_Toc393820132" w:history="1">
            <w:r w:rsidR="001047B5" w:rsidRPr="00B7710E">
              <w:rPr>
                <w:rStyle w:val="Hyperlink"/>
                <w:noProof/>
              </w:rPr>
              <w:t>EQUIPMENT SIZING AND SELECTION</w:t>
            </w:r>
            <w:r w:rsidR="001047B5">
              <w:rPr>
                <w:noProof/>
                <w:webHidden/>
              </w:rPr>
              <w:tab/>
            </w:r>
            <w:r w:rsidR="001047B5">
              <w:rPr>
                <w:noProof/>
                <w:webHidden/>
              </w:rPr>
              <w:fldChar w:fldCharType="begin"/>
            </w:r>
            <w:r w:rsidR="001047B5">
              <w:rPr>
                <w:noProof/>
                <w:webHidden/>
              </w:rPr>
              <w:instrText xml:space="preserve"> PAGEREF _Toc393820132 \h </w:instrText>
            </w:r>
            <w:r w:rsidR="001047B5">
              <w:rPr>
                <w:noProof/>
                <w:webHidden/>
              </w:rPr>
            </w:r>
            <w:r w:rsidR="001047B5">
              <w:rPr>
                <w:noProof/>
                <w:webHidden/>
              </w:rPr>
              <w:fldChar w:fldCharType="separate"/>
            </w:r>
            <w:r>
              <w:rPr>
                <w:noProof/>
                <w:webHidden/>
              </w:rPr>
              <w:t>6</w:t>
            </w:r>
            <w:r w:rsidR="001047B5">
              <w:rPr>
                <w:noProof/>
                <w:webHidden/>
              </w:rPr>
              <w:fldChar w:fldCharType="end"/>
            </w:r>
          </w:hyperlink>
        </w:p>
        <w:p w:rsidR="001047B5" w:rsidRDefault="007F1DE3">
          <w:pPr>
            <w:pStyle w:val="TOC2"/>
            <w:tabs>
              <w:tab w:val="right" w:leader="dot" w:pos="10076"/>
            </w:tabs>
            <w:rPr>
              <w:rFonts w:asciiTheme="minorHAnsi" w:eastAsiaTheme="minorEastAsia" w:hAnsiTheme="minorHAnsi" w:cstheme="minorBidi"/>
              <w:noProof/>
              <w:szCs w:val="22"/>
            </w:rPr>
          </w:pPr>
          <w:hyperlink w:anchor="_Toc393820133" w:history="1">
            <w:r w:rsidR="001047B5" w:rsidRPr="00B7710E">
              <w:rPr>
                <w:rStyle w:val="Hyperlink"/>
                <w:bCs/>
                <w:i/>
                <w:iCs/>
                <w:noProof/>
              </w:rPr>
              <w:t>Procedure</w:t>
            </w:r>
            <w:r w:rsidR="001047B5">
              <w:rPr>
                <w:noProof/>
                <w:webHidden/>
              </w:rPr>
              <w:tab/>
            </w:r>
            <w:r w:rsidR="001047B5">
              <w:rPr>
                <w:noProof/>
                <w:webHidden/>
              </w:rPr>
              <w:fldChar w:fldCharType="begin"/>
            </w:r>
            <w:r w:rsidR="001047B5">
              <w:rPr>
                <w:noProof/>
                <w:webHidden/>
              </w:rPr>
              <w:instrText xml:space="preserve"> PAGEREF _Toc393820133 \h </w:instrText>
            </w:r>
            <w:r w:rsidR="001047B5">
              <w:rPr>
                <w:noProof/>
                <w:webHidden/>
              </w:rPr>
            </w:r>
            <w:r w:rsidR="001047B5">
              <w:rPr>
                <w:noProof/>
                <w:webHidden/>
              </w:rPr>
              <w:fldChar w:fldCharType="separate"/>
            </w:r>
            <w:r>
              <w:rPr>
                <w:noProof/>
                <w:webHidden/>
              </w:rPr>
              <w:t>6</w:t>
            </w:r>
            <w:r w:rsidR="001047B5">
              <w:rPr>
                <w:noProof/>
                <w:webHidden/>
              </w:rPr>
              <w:fldChar w:fldCharType="end"/>
            </w:r>
          </w:hyperlink>
        </w:p>
        <w:p w:rsidR="001047B5" w:rsidRDefault="007F1DE3">
          <w:pPr>
            <w:pStyle w:val="TOC2"/>
            <w:tabs>
              <w:tab w:val="right" w:leader="dot" w:pos="10076"/>
            </w:tabs>
            <w:rPr>
              <w:rFonts w:asciiTheme="minorHAnsi" w:eastAsiaTheme="minorEastAsia" w:hAnsiTheme="minorHAnsi" w:cstheme="minorBidi"/>
              <w:noProof/>
              <w:szCs w:val="22"/>
            </w:rPr>
          </w:pPr>
          <w:hyperlink w:anchor="_Toc393820134" w:history="1">
            <w:r w:rsidR="001047B5" w:rsidRPr="00B7710E">
              <w:rPr>
                <w:rStyle w:val="Hyperlink"/>
                <w:bCs/>
                <w:i/>
                <w:iCs/>
                <w:noProof/>
              </w:rPr>
              <w:t>Heat Loss / Heat Gain</w:t>
            </w:r>
            <w:r w:rsidR="001047B5">
              <w:rPr>
                <w:noProof/>
                <w:webHidden/>
              </w:rPr>
              <w:tab/>
            </w:r>
            <w:r w:rsidR="001047B5">
              <w:rPr>
                <w:noProof/>
                <w:webHidden/>
              </w:rPr>
              <w:fldChar w:fldCharType="begin"/>
            </w:r>
            <w:r w:rsidR="001047B5">
              <w:rPr>
                <w:noProof/>
                <w:webHidden/>
              </w:rPr>
              <w:instrText xml:space="preserve"> PAGEREF _Toc393820134 \h </w:instrText>
            </w:r>
            <w:r w:rsidR="001047B5">
              <w:rPr>
                <w:noProof/>
                <w:webHidden/>
              </w:rPr>
            </w:r>
            <w:r w:rsidR="001047B5">
              <w:rPr>
                <w:noProof/>
                <w:webHidden/>
              </w:rPr>
              <w:fldChar w:fldCharType="separate"/>
            </w:r>
            <w:r>
              <w:rPr>
                <w:noProof/>
                <w:webHidden/>
              </w:rPr>
              <w:t>6</w:t>
            </w:r>
            <w:r w:rsidR="001047B5">
              <w:rPr>
                <w:noProof/>
                <w:webHidden/>
              </w:rPr>
              <w:fldChar w:fldCharType="end"/>
            </w:r>
          </w:hyperlink>
        </w:p>
        <w:p w:rsidR="001047B5" w:rsidRDefault="007F1DE3">
          <w:pPr>
            <w:pStyle w:val="TOC2"/>
            <w:tabs>
              <w:tab w:val="right" w:leader="dot" w:pos="10076"/>
            </w:tabs>
            <w:rPr>
              <w:rFonts w:asciiTheme="minorHAnsi" w:eastAsiaTheme="minorEastAsia" w:hAnsiTheme="minorHAnsi" w:cstheme="minorBidi"/>
              <w:noProof/>
              <w:szCs w:val="22"/>
            </w:rPr>
          </w:pPr>
          <w:hyperlink w:anchor="_Toc393820135" w:history="1">
            <w:r w:rsidR="001047B5" w:rsidRPr="00B7710E">
              <w:rPr>
                <w:rStyle w:val="Hyperlink"/>
                <w:bCs/>
                <w:i/>
                <w:iCs/>
                <w:noProof/>
              </w:rPr>
              <w:t>Air Handler Selection</w:t>
            </w:r>
            <w:r w:rsidR="001047B5">
              <w:rPr>
                <w:noProof/>
                <w:webHidden/>
              </w:rPr>
              <w:tab/>
            </w:r>
            <w:r w:rsidR="001047B5">
              <w:rPr>
                <w:noProof/>
                <w:webHidden/>
              </w:rPr>
              <w:fldChar w:fldCharType="begin"/>
            </w:r>
            <w:r w:rsidR="001047B5">
              <w:rPr>
                <w:noProof/>
                <w:webHidden/>
              </w:rPr>
              <w:instrText xml:space="preserve"> PAGEREF _Toc393820135 \h </w:instrText>
            </w:r>
            <w:r w:rsidR="001047B5">
              <w:rPr>
                <w:noProof/>
                <w:webHidden/>
              </w:rPr>
            </w:r>
            <w:r w:rsidR="001047B5">
              <w:rPr>
                <w:noProof/>
                <w:webHidden/>
              </w:rPr>
              <w:fldChar w:fldCharType="separate"/>
            </w:r>
            <w:r>
              <w:rPr>
                <w:noProof/>
                <w:webHidden/>
              </w:rPr>
              <w:t>6</w:t>
            </w:r>
            <w:r w:rsidR="001047B5">
              <w:rPr>
                <w:noProof/>
                <w:webHidden/>
              </w:rPr>
              <w:fldChar w:fldCharType="end"/>
            </w:r>
          </w:hyperlink>
        </w:p>
        <w:p w:rsidR="001047B5" w:rsidRDefault="007F1DE3">
          <w:pPr>
            <w:pStyle w:val="TOC1"/>
            <w:tabs>
              <w:tab w:val="right" w:leader="dot" w:pos="10076"/>
            </w:tabs>
            <w:rPr>
              <w:rFonts w:asciiTheme="minorHAnsi" w:eastAsiaTheme="minorEastAsia" w:hAnsiTheme="minorHAnsi" w:cstheme="minorBidi"/>
              <w:b w:val="0"/>
              <w:smallCaps w:val="0"/>
              <w:noProof/>
              <w:szCs w:val="22"/>
            </w:rPr>
          </w:pPr>
          <w:hyperlink w:anchor="_Toc393820136" w:history="1">
            <w:r w:rsidR="001047B5" w:rsidRPr="00B7710E">
              <w:rPr>
                <w:rStyle w:val="Hyperlink"/>
                <w:noProof/>
              </w:rPr>
              <w:t>INSTALLATION</w:t>
            </w:r>
            <w:r w:rsidR="001047B5">
              <w:rPr>
                <w:noProof/>
                <w:webHidden/>
              </w:rPr>
              <w:tab/>
            </w:r>
            <w:r w:rsidR="001047B5">
              <w:rPr>
                <w:noProof/>
                <w:webHidden/>
              </w:rPr>
              <w:fldChar w:fldCharType="begin"/>
            </w:r>
            <w:r w:rsidR="001047B5">
              <w:rPr>
                <w:noProof/>
                <w:webHidden/>
              </w:rPr>
              <w:instrText xml:space="preserve"> PAGEREF _Toc393820136 \h </w:instrText>
            </w:r>
            <w:r w:rsidR="001047B5">
              <w:rPr>
                <w:noProof/>
                <w:webHidden/>
              </w:rPr>
            </w:r>
            <w:r w:rsidR="001047B5">
              <w:rPr>
                <w:noProof/>
                <w:webHidden/>
              </w:rPr>
              <w:fldChar w:fldCharType="separate"/>
            </w:r>
            <w:r>
              <w:rPr>
                <w:noProof/>
                <w:webHidden/>
              </w:rPr>
              <w:t>6</w:t>
            </w:r>
            <w:r w:rsidR="001047B5">
              <w:rPr>
                <w:noProof/>
                <w:webHidden/>
              </w:rPr>
              <w:fldChar w:fldCharType="end"/>
            </w:r>
          </w:hyperlink>
        </w:p>
        <w:p w:rsidR="001047B5" w:rsidRDefault="007F1DE3">
          <w:pPr>
            <w:pStyle w:val="TOC2"/>
            <w:tabs>
              <w:tab w:val="right" w:leader="dot" w:pos="10076"/>
            </w:tabs>
            <w:rPr>
              <w:rFonts w:asciiTheme="minorHAnsi" w:eastAsiaTheme="minorEastAsia" w:hAnsiTheme="minorHAnsi" w:cstheme="minorBidi"/>
              <w:noProof/>
              <w:szCs w:val="22"/>
            </w:rPr>
          </w:pPr>
          <w:hyperlink w:anchor="_Toc393820137" w:history="1">
            <w:r w:rsidR="001047B5" w:rsidRPr="00B7710E">
              <w:rPr>
                <w:rStyle w:val="Hyperlink"/>
                <w:bCs/>
                <w:i/>
                <w:iCs/>
                <w:noProof/>
              </w:rPr>
              <w:t>Air Handler Mounting</w:t>
            </w:r>
            <w:r w:rsidR="001047B5">
              <w:rPr>
                <w:noProof/>
                <w:webHidden/>
              </w:rPr>
              <w:tab/>
            </w:r>
            <w:r w:rsidR="001047B5">
              <w:rPr>
                <w:noProof/>
                <w:webHidden/>
              </w:rPr>
              <w:fldChar w:fldCharType="begin"/>
            </w:r>
            <w:r w:rsidR="001047B5">
              <w:rPr>
                <w:noProof/>
                <w:webHidden/>
              </w:rPr>
              <w:instrText xml:space="preserve"> PAGEREF _Toc393820137 \h </w:instrText>
            </w:r>
            <w:r w:rsidR="001047B5">
              <w:rPr>
                <w:noProof/>
                <w:webHidden/>
              </w:rPr>
            </w:r>
            <w:r w:rsidR="001047B5">
              <w:rPr>
                <w:noProof/>
                <w:webHidden/>
              </w:rPr>
              <w:fldChar w:fldCharType="separate"/>
            </w:r>
            <w:r>
              <w:rPr>
                <w:noProof/>
                <w:webHidden/>
              </w:rPr>
              <w:t>6</w:t>
            </w:r>
            <w:r w:rsidR="001047B5">
              <w:rPr>
                <w:noProof/>
                <w:webHidden/>
              </w:rPr>
              <w:fldChar w:fldCharType="end"/>
            </w:r>
          </w:hyperlink>
        </w:p>
        <w:p w:rsidR="001047B5" w:rsidRDefault="007F1DE3">
          <w:pPr>
            <w:pStyle w:val="TOC2"/>
            <w:tabs>
              <w:tab w:val="right" w:leader="dot" w:pos="10076"/>
            </w:tabs>
            <w:rPr>
              <w:rFonts w:asciiTheme="minorHAnsi" w:eastAsiaTheme="minorEastAsia" w:hAnsiTheme="minorHAnsi" w:cstheme="minorBidi"/>
              <w:noProof/>
              <w:szCs w:val="22"/>
            </w:rPr>
          </w:pPr>
          <w:hyperlink w:anchor="_Toc393820138" w:history="1">
            <w:r w:rsidR="001047B5" w:rsidRPr="00B7710E">
              <w:rPr>
                <w:rStyle w:val="Hyperlink"/>
                <w:bCs/>
                <w:i/>
                <w:iCs/>
                <w:noProof/>
              </w:rPr>
              <w:t>Ductwork</w:t>
            </w:r>
            <w:r w:rsidR="001047B5">
              <w:rPr>
                <w:noProof/>
                <w:webHidden/>
              </w:rPr>
              <w:tab/>
            </w:r>
            <w:r w:rsidR="001047B5">
              <w:rPr>
                <w:noProof/>
                <w:webHidden/>
              </w:rPr>
              <w:fldChar w:fldCharType="begin"/>
            </w:r>
            <w:r w:rsidR="001047B5">
              <w:rPr>
                <w:noProof/>
                <w:webHidden/>
              </w:rPr>
              <w:instrText xml:space="preserve"> PAGEREF _Toc393820138 \h </w:instrText>
            </w:r>
            <w:r w:rsidR="001047B5">
              <w:rPr>
                <w:noProof/>
                <w:webHidden/>
              </w:rPr>
            </w:r>
            <w:r w:rsidR="001047B5">
              <w:rPr>
                <w:noProof/>
                <w:webHidden/>
              </w:rPr>
              <w:fldChar w:fldCharType="separate"/>
            </w:r>
            <w:r>
              <w:rPr>
                <w:noProof/>
                <w:webHidden/>
              </w:rPr>
              <w:t>6</w:t>
            </w:r>
            <w:r w:rsidR="001047B5">
              <w:rPr>
                <w:noProof/>
                <w:webHidden/>
              </w:rPr>
              <w:fldChar w:fldCharType="end"/>
            </w:r>
          </w:hyperlink>
        </w:p>
        <w:p w:rsidR="001047B5" w:rsidRDefault="007F1DE3">
          <w:pPr>
            <w:pStyle w:val="TOC2"/>
            <w:tabs>
              <w:tab w:val="right" w:leader="dot" w:pos="10076"/>
            </w:tabs>
            <w:rPr>
              <w:rFonts w:asciiTheme="minorHAnsi" w:eastAsiaTheme="minorEastAsia" w:hAnsiTheme="minorHAnsi" w:cstheme="minorBidi"/>
              <w:noProof/>
              <w:szCs w:val="22"/>
            </w:rPr>
          </w:pPr>
          <w:hyperlink w:anchor="_Toc393820139" w:history="1">
            <w:r w:rsidR="001047B5" w:rsidRPr="00B7710E">
              <w:rPr>
                <w:rStyle w:val="Hyperlink"/>
                <w:bCs/>
                <w:i/>
                <w:iCs/>
                <w:noProof/>
              </w:rPr>
              <w:t>Risk of Freezing</w:t>
            </w:r>
            <w:r w:rsidR="001047B5">
              <w:rPr>
                <w:noProof/>
                <w:webHidden/>
              </w:rPr>
              <w:tab/>
            </w:r>
            <w:r w:rsidR="001047B5">
              <w:rPr>
                <w:noProof/>
                <w:webHidden/>
              </w:rPr>
              <w:fldChar w:fldCharType="begin"/>
            </w:r>
            <w:r w:rsidR="001047B5">
              <w:rPr>
                <w:noProof/>
                <w:webHidden/>
              </w:rPr>
              <w:instrText xml:space="preserve"> PAGEREF _Toc393820139 \h </w:instrText>
            </w:r>
            <w:r w:rsidR="001047B5">
              <w:rPr>
                <w:noProof/>
                <w:webHidden/>
              </w:rPr>
            </w:r>
            <w:r w:rsidR="001047B5">
              <w:rPr>
                <w:noProof/>
                <w:webHidden/>
              </w:rPr>
              <w:fldChar w:fldCharType="separate"/>
            </w:r>
            <w:r>
              <w:rPr>
                <w:noProof/>
                <w:webHidden/>
              </w:rPr>
              <w:t>7</w:t>
            </w:r>
            <w:r w:rsidR="001047B5">
              <w:rPr>
                <w:noProof/>
                <w:webHidden/>
              </w:rPr>
              <w:fldChar w:fldCharType="end"/>
            </w:r>
          </w:hyperlink>
        </w:p>
        <w:p w:rsidR="001047B5" w:rsidRDefault="007F1DE3">
          <w:pPr>
            <w:pStyle w:val="TOC2"/>
            <w:tabs>
              <w:tab w:val="right" w:leader="dot" w:pos="10076"/>
            </w:tabs>
            <w:rPr>
              <w:rFonts w:asciiTheme="minorHAnsi" w:eastAsiaTheme="minorEastAsia" w:hAnsiTheme="minorHAnsi" w:cstheme="minorBidi"/>
              <w:noProof/>
              <w:szCs w:val="22"/>
            </w:rPr>
          </w:pPr>
          <w:hyperlink w:anchor="_Toc393820140" w:history="1">
            <w:r w:rsidR="001047B5" w:rsidRPr="00B7710E">
              <w:rPr>
                <w:rStyle w:val="Hyperlink"/>
                <w:bCs/>
                <w:i/>
                <w:iCs/>
                <w:noProof/>
              </w:rPr>
              <w:t>Evaporator coils</w:t>
            </w:r>
            <w:r w:rsidR="001047B5">
              <w:rPr>
                <w:noProof/>
                <w:webHidden/>
              </w:rPr>
              <w:tab/>
            </w:r>
            <w:r w:rsidR="001047B5">
              <w:rPr>
                <w:noProof/>
                <w:webHidden/>
              </w:rPr>
              <w:fldChar w:fldCharType="begin"/>
            </w:r>
            <w:r w:rsidR="001047B5">
              <w:rPr>
                <w:noProof/>
                <w:webHidden/>
              </w:rPr>
              <w:instrText xml:space="preserve"> PAGEREF _Toc393820140 \h </w:instrText>
            </w:r>
            <w:r w:rsidR="001047B5">
              <w:rPr>
                <w:noProof/>
                <w:webHidden/>
              </w:rPr>
            </w:r>
            <w:r w:rsidR="001047B5">
              <w:rPr>
                <w:noProof/>
                <w:webHidden/>
              </w:rPr>
              <w:fldChar w:fldCharType="separate"/>
            </w:r>
            <w:r>
              <w:rPr>
                <w:noProof/>
                <w:webHidden/>
              </w:rPr>
              <w:t>7</w:t>
            </w:r>
            <w:r w:rsidR="001047B5">
              <w:rPr>
                <w:noProof/>
                <w:webHidden/>
              </w:rPr>
              <w:fldChar w:fldCharType="end"/>
            </w:r>
          </w:hyperlink>
        </w:p>
        <w:p w:rsidR="001047B5" w:rsidRDefault="007F1DE3">
          <w:pPr>
            <w:pStyle w:val="TOC2"/>
            <w:tabs>
              <w:tab w:val="right" w:leader="dot" w:pos="10076"/>
            </w:tabs>
            <w:rPr>
              <w:rFonts w:asciiTheme="minorHAnsi" w:eastAsiaTheme="minorEastAsia" w:hAnsiTheme="minorHAnsi" w:cstheme="minorBidi"/>
              <w:noProof/>
              <w:szCs w:val="22"/>
            </w:rPr>
          </w:pPr>
          <w:hyperlink w:anchor="_Toc393820141" w:history="1">
            <w:r w:rsidR="001047B5" w:rsidRPr="00B7710E">
              <w:rPr>
                <w:rStyle w:val="Hyperlink"/>
                <w:bCs/>
                <w:i/>
                <w:iCs/>
                <w:noProof/>
              </w:rPr>
              <w:t>Attic and crawl spaces</w:t>
            </w:r>
            <w:r w:rsidR="001047B5">
              <w:rPr>
                <w:noProof/>
                <w:webHidden/>
              </w:rPr>
              <w:tab/>
            </w:r>
            <w:r w:rsidR="001047B5">
              <w:rPr>
                <w:noProof/>
                <w:webHidden/>
              </w:rPr>
              <w:fldChar w:fldCharType="begin"/>
            </w:r>
            <w:r w:rsidR="001047B5">
              <w:rPr>
                <w:noProof/>
                <w:webHidden/>
              </w:rPr>
              <w:instrText xml:space="preserve"> PAGEREF _Toc393820141 \h </w:instrText>
            </w:r>
            <w:r w:rsidR="001047B5">
              <w:rPr>
                <w:noProof/>
                <w:webHidden/>
              </w:rPr>
            </w:r>
            <w:r w:rsidR="001047B5">
              <w:rPr>
                <w:noProof/>
                <w:webHidden/>
              </w:rPr>
              <w:fldChar w:fldCharType="separate"/>
            </w:r>
            <w:r>
              <w:rPr>
                <w:noProof/>
                <w:webHidden/>
              </w:rPr>
              <w:t>7</w:t>
            </w:r>
            <w:r w:rsidR="001047B5">
              <w:rPr>
                <w:noProof/>
                <w:webHidden/>
              </w:rPr>
              <w:fldChar w:fldCharType="end"/>
            </w:r>
          </w:hyperlink>
        </w:p>
        <w:p w:rsidR="001047B5" w:rsidRDefault="007F1DE3">
          <w:pPr>
            <w:pStyle w:val="TOC1"/>
            <w:tabs>
              <w:tab w:val="right" w:leader="dot" w:pos="10076"/>
            </w:tabs>
            <w:rPr>
              <w:rFonts w:asciiTheme="minorHAnsi" w:eastAsiaTheme="minorEastAsia" w:hAnsiTheme="minorHAnsi" w:cstheme="minorBidi"/>
              <w:b w:val="0"/>
              <w:smallCaps w:val="0"/>
              <w:noProof/>
              <w:szCs w:val="22"/>
            </w:rPr>
          </w:pPr>
          <w:hyperlink w:anchor="_Toc393820142" w:history="1">
            <w:r w:rsidR="001047B5" w:rsidRPr="00B7710E">
              <w:rPr>
                <w:rStyle w:val="Hyperlink"/>
                <w:noProof/>
              </w:rPr>
              <w:t>ELECTRICAL</w:t>
            </w:r>
            <w:r w:rsidR="001047B5">
              <w:rPr>
                <w:noProof/>
                <w:webHidden/>
              </w:rPr>
              <w:tab/>
            </w:r>
            <w:r w:rsidR="001047B5">
              <w:rPr>
                <w:noProof/>
                <w:webHidden/>
              </w:rPr>
              <w:fldChar w:fldCharType="begin"/>
            </w:r>
            <w:r w:rsidR="001047B5">
              <w:rPr>
                <w:noProof/>
                <w:webHidden/>
              </w:rPr>
              <w:instrText xml:space="preserve"> PAGEREF _Toc393820142 \h </w:instrText>
            </w:r>
            <w:r w:rsidR="001047B5">
              <w:rPr>
                <w:noProof/>
                <w:webHidden/>
              </w:rPr>
            </w:r>
            <w:r w:rsidR="001047B5">
              <w:rPr>
                <w:noProof/>
                <w:webHidden/>
              </w:rPr>
              <w:fldChar w:fldCharType="separate"/>
            </w:r>
            <w:r>
              <w:rPr>
                <w:noProof/>
                <w:webHidden/>
              </w:rPr>
              <w:t>7</w:t>
            </w:r>
            <w:r w:rsidR="001047B5">
              <w:rPr>
                <w:noProof/>
                <w:webHidden/>
              </w:rPr>
              <w:fldChar w:fldCharType="end"/>
            </w:r>
          </w:hyperlink>
        </w:p>
        <w:p w:rsidR="001047B5" w:rsidRDefault="007F1DE3">
          <w:pPr>
            <w:pStyle w:val="TOC2"/>
            <w:tabs>
              <w:tab w:val="right" w:leader="dot" w:pos="10076"/>
            </w:tabs>
            <w:rPr>
              <w:rFonts w:asciiTheme="minorHAnsi" w:eastAsiaTheme="minorEastAsia" w:hAnsiTheme="minorHAnsi" w:cstheme="minorBidi"/>
              <w:noProof/>
              <w:szCs w:val="22"/>
            </w:rPr>
          </w:pPr>
          <w:hyperlink w:anchor="_Toc393820143" w:history="1">
            <w:r w:rsidR="001047B5" w:rsidRPr="00B7710E">
              <w:rPr>
                <w:rStyle w:val="Hyperlink"/>
                <w:bCs/>
                <w:i/>
                <w:iCs/>
                <w:noProof/>
              </w:rPr>
              <w:t>Thermostat</w:t>
            </w:r>
            <w:r w:rsidR="001047B5">
              <w:rPr>
                <w:noProof/>
                <w:webHidden/>
              </w:rPr>
              <w:tab/>
            </w:r>
            <w:r w:rsidR="001047B5">
              <w:rPr>
                <w:noProof/>
                <w:webHidden/>
              </w:rPr>
              <w:fldChar w:fldCharType="begin"/>
            </w:r>
            <w:r w:rsidR="001047B5">
              <w:rPr>
                <w:noProof/>
                <w:webHidden/>
              </w:rPr>
              <w:instrText xml:space="preserve"> PAGEREF _Toc393820143 \h </w:instrText>
            </w:r>
            <w:r w:rsidR="001047B5">
              <w:rPr>
                <w:noProof/>
                <w:webHidden/>
              </w:rPr>
            </w:r>
            <w:r w:rsidR="001047B5">
              <w:rPr>
                <w:noProof/>
                <w:webHidden/>
              </w:rPr>
              <w:fldChar w:fldCharType="separate"/>
            </w:r>
            <w:r>
              <w:rPr>
                <w:noProof/>
                <w:webHidden/>
              </w:rPr>
              <w:t>7</w:t>
            </w:r>
            <w:r w:rsidR="001047B5">
              <w:rPr>
                <w:noProof/>
                <w:webHidden/>
              </w:rPr>
              <w:fldChar w:fldCharType="end"/>
            </w:r>
          </w:hyperlink>
        </w:p>
        <w:p w:rsidR="001047B5" w:rsidRDefault="007F1DE3">
          <w:pPr>
            <w:pStyle w:val="TOC2"/>
            <w:tabs>
              <w:tab w:val="right" w:leader="dot" w:pos="10076"/>
            </w:tabs>
            <w:rPr>
              <w:rFonts w:asciiTheme="minorHAnsi" w:eastAsiaTheme="minorEastAsia" w:hAnsiTheme="minorHAnsi" w:cstheme="minorBidi"/>
              <w:noProof/>
              <w:szCs w:val="22"/>
            </w:rPr>
          </w:pPr>
          <w:hyperlink w:anchor="_Toc393820144" w:history="1">
            <w:r w:rsidR="001047B5" w:rsidRPr="00B7710E">
              <w:rPr>
                <w:rStyle w:val="Hyperlink"/>
                <w:bCs/>
                <w:i/>
                <w:iCs/>
                <w:noProof/>
              </w:rPr>
              <w:t>humidistat</w:t>
            </w:r>
            <w:r w:rsidR="001047B5">
              <w:rPr>
                <w:noProof/>
                <w:webHidden/>
              </w:rPr>
              <w:tab/>
            </w:r>
            <w:r w:rsidR="001047B5">
              <w:rPr>
                <w:noProof/>
                <w:webHidden/>
              </w:rPr>
              <w:fldChar w:fldCharType="begin"/>
            </w:r>
            <w:r w:rsidR="001047B5">
              <w:rPr>
                <w:noProof/>
                <w:webHidden/>
              </w:rPr>
              <w:instrText xml:space="preserve"> PAGEREF _Toc393820144 \h </w:instrText>
            </w:r>
            <w:r w:rsidR="001047B5">
              <w:rPr>
                <w:noProof/>
                <w:webHidden/>
              </w:rPr>
            </w:r>
            <w:r w:rsidR="001047B5">
              <w:rPr>
                <w:noProof/>
                <w:webHidden/>
              </w:rPr>
              <w:fldChar w:fldCharType="separate"/>
            </w:r>
            <w:r>
              <w:rPr>
                <w:noProof/>
                <w:webHidden/>
              </w:rPr>
              <w:t>7</w:t>
            </w:r>
            <w:r w:rsidR="001047B5">
              <w:rPr>
                <w:noProof/>
                <w:webHidden/>
              </w:rPr>
              <w:fldChar w:fldCharType="end"/>
            </w:r>
          </w:hyperlink>
        </w:p>
        <w:p w:rsidR="001047B5" w:rsidRDefault="007F1DE3">
          <w:pPr>
            <w:pStyle w:val="TOC1"/>
            <w:tabs>
              <w:tab w:val="right" w:leader="dot" w:pos="10076"/>
            </w:tabs>
            <w:rPr>
              <w:rFonts w:asciiTheme="minorHAnsi" w:eastAsiaTheme="minorEastAsia" w:hAnsiTheme="minorHAnsi" w:cstheme="minorBidi"/>
              <w:b w:val="0"/>
              <w:smallCaps w:val="0"/>
              <w:noProof/>
              <w:szCs w:val="22"/>
            </w:rPr>
          </w:pPr>
          <w:hyperlink w:anchor="_Toc393820145" w:history="1">
            <w:r w:rsidR="001047B5" w:rsidRPr="00B7710E">
              <w:rPr>
                <w:rStyle w:val="Hyperlink"/>
                <w:noProof/>
              </w:rPr>
              <w:t>START-UP PROCEDURE</w:t>
            </w:r>
            <w:r w:rsidR="001047B5">
              <w:rPr>
                <w:noProof/>
                <w:webHidden/>
              </w:rPr>
              <w:tab/>
            </w:r>
            <w:r w:rsidR="001047B5">
              <w:rPr>
                <w:noProof/>
                <w:webHidden/>
              </w:rPr>
              <w:fldChar w:fldCharType="begin"/>
            </w:r>
            <w:r w:rsidR="001047B5">
              <w:rPr>
                <w:noProof/>
                <w:webHidden/>
              </w:rPr>
              <w:instrText xml:space="preserve"> PAGEREF _Toc393820145 \h </w:instrText>
            </w:r>
            <w:r w:rsidR="001047B5">
              <w:rPr>
                <w:noProof/>
                <w:webHidden/>
              </w:rPr>
            </w:r>
            <w:r w:rsidR="001047B5">
              <w:rPr>
                <w:noProof/>
                <w:webHidden/>
              </w:rPr>
              <w:fldChar w:fldCharType="separate"/>
            </w:r>
            <w:r>
              <w:rPr>
                <w:noProof/>
                <w:webHidden/>
              </w:rPr>
              <w:t>8</w:t>
            </w:r>
            <w:r w:rsidR="001047B5">
              <w:rPr>
                <w:noProof/>
                <w:webHidden/>
              </w:rPr>
              <w:fldChar w:fldCharType="end"/>
            </w:r>
          </w:hyperlink>
        </w:p>
        <w:p w:rsidR="001047B5" w:rsidRDefault="007F1DE3">
          <w:pPr>
            <w:pStyle w:val="TOC1"/>
            <w:tabs>
              <w:tab w:val="right" w:leader="dot" w:pos="10076"/>
            </w:tabs>
            <w:rPr>
              <w:rFonts w:asciiTheme="minorHAnsi" w:eastAsiaTheme="minorEastAsia" w:hAnsiTheme="minorHAnsi" w:cstheme="minorBidi"/>
              <w:b w:val="0"/>
              <w:smallCaps w:val="0"/>
              <w:noProof/>
              <w:szCs w:val="22"/>
            </w:rPr>
          </w:pPr>
          <w:hyperlink w:anchor="_Toc393820146" w:history="1">
            <w:r w:rsidR="001047B5" w:rsidRPr="00B7710E">
              <w:rPr>
                <w:rStyle w:val="Hyperlink"/>
                <w:noProof/>
              </w:rPr>
              <w:t>SERVICE AND MAINTENANCE</w:t>
            </w:r>
            <w:r w:rsidR="001047B5">
              <w:rPr>
                <w:noProof/>
                <w:webHidden/>
              </w:rPr>
              <w:tab/>
            </w:r>
            <w:r w:rsidR="001047B5">
              <w:rPr>
                <w:noProof/>
                <w:webHidden/>
              </w:rPr>
              <w:fldChar w:fldCharType="begin"/>
            </w:r>
            <w:r w:rsidR="001047B5">
              <w:rPr>
                <w:noProof/>
                <w:webHidden/>
              </w:rPr>
              <w:instrText xml:space="preserve"> PAGEREF _Toc393820146 \h </w:instrText>
            </w:r>
            <w:r w:rsidR="001047B5">
              <w:rPr>
                <w:noProof/>
                <w:webHidden/>
              </w:rPr>
            </w:r>
            <w:r w:rsidR="001047B5">
              <w:rPr>
                <w:noProof/>
                <w:webHidden/>
              </w:rPr>
              <w:fldChar w:fldCharType="separate"/>
            </w:r>
            <w:r>
              <w:rPr>
                <w:noProof/>
                <w:webHidden/>
              </w:rPr>
              <w:t>8</w:t>
            </w:r>
            <w:r w:rsidR="001047B5">
              <w:rPr>
                <w:noProof/>
                <w:webHidden/>
              </w:rPr>
              <w:fldChar w:fldCharType="end"/>
            </w:r>
          </w:hyperlink>
        </w:p>
        <w:p w:rsidR="001047B5" w:rsidRDefault="007F1DE3">
          <w:pPr>
            <w:pStyle w:val="TOC2"/>
            <w:tabs>
              <w:tab w:val="right" w:leader="dot" w:pos="10076"/>
            </w:tabs>
            <w:rPr>
              <w:rFonts w:asciiTheme="minorHAnsi" w:eastAsiaTheme="minorEastAsia" w:hAnsiTheme="minorHAnsi" w:cstheme="minorBidi"/>
              <w:noProof/>
              <w:szCs w:val="22"/>
            </w:rPr>
          </w:pPr>
          <w:hyperlink w:anchor="_Toc393820147" w:history="1">
            <w:r w:rsidR="001047B5" w:rsidRPr="00B7710E">
              <w:rPr>
                <w:rStyle w:val="Hyperlink"/>
                <w:bCs/>
                <w:i/>
                <w:iCs/>
                <w:noProof/>
              </w:rPr>
              <w:t>Filter</w:t>
            </w:r>
            <w:r w:rsidR="001047B5">
              <w:rPr>
                <w:noProof/>
                <w:webHidden/>
              </w:rPr>
              <w:tab/>
            </w:r>
            <w:r w:rsidR="001047B5">
              <w:rPr>
                <w:noProof/>
                <w:webHidden/>
              </w:rPr>
              <w:fldChar w:fldCharType="begin"/>
            </w:r>
            <w:r w:rsidR="001047B5">
              <w:rPr>
                <w:noProof/>
                <w:webHidden/>
              </w:rPr>
              <w:instrText xml:space="preserve"> PAGEREF _Toc393820147 \h </w:instrText>
            </w:r>
            <w:r w:rsidR="001047B5">
              <w:rPr>
                <w:noProof/>
                <w:webHidden/>
              </w:rPr>
            </w:r>
            <w:r w:rsidR="001047B5">
              <w:rPr>
                <w:noProof/>
                <w:webHidden/>
              </w:rPr>
              <w:fldChar w:fldCharType="separate"/>
            </w:r>
            <w:r>
              <w:rPr>
                <w:noProof/>
                <w:webHidden/>
              </w:rPr>
              <w:t>8</w:t>
            </w:r>
            <w:r w:rsidR="001047B5">
              <w:rPr>
                <w:noProof/>
                <w:webHidden/>
              </w:rPr>
              <w:fldChar w:fldCharType="end"/>
            </w:r>
          </w:hyperlink>
        </w:p>
        <w:p w:rsidR="001047B5" w:rsidRDefault="007F1DE3">
          <w:pPr>
            <w:pStyle w:val="TOC2"/>
            <w:tabs>
              <w:tab w:val="right" w:leader="dot" w:pos="10076"/>
            </w:tabs>
            <w:rPr>
              <w:rFonts w:asciiTheme="minorHAnsi" w:eastAsiaTheme="minorEastAsia" w:hAnsiTheme="minorHAnsi" w:cstheme="minorBidi"/>
              <w:noProof/>
              <w:szCs w:val="22"/>
            </w:rPr>
          </w:pPr>
          <w:hyperlink w:anchor="_Toc393820148" w:history="1">
            <w:r w:rsidR="001047B5" w:rsidRPr="00B7710E">
              <w:rPr>
                <w:rStyle w:val="Hyperlink"/>
                <w:bCs/>
                <w:i/>
                <w:iCs/>
                <w:noProof/>
              </w:rPr>
              <w:t>Duct cleaning</w:t>
            </w:r>
            <w:r w:rsidR="001047B5">
              <w:rPr>
                <w:noProof/>
                <w:webHidden/>
              </w:rPr>
              <w:tab/>
            </w:r>
            <w:r w:rsidR="001047B5">
              <w:rPr>
                <w:noProof/>
                <w:webHidden/>
              </w:rPr>
              <w:fldChar w:fldCharType="begin"/>
            </w:r>
            <w:r w:rsidR="001047B5">
              <w:rPr>
                <w:noProof/>
                <w:webHidden/>
              </w:rPr>
              <w:instrText xml:space="preserve"> PAGEREF _Toc393820148 \h </w:instrText>
            </w:r>
            <w:r w:rsidR="001047B5">
              <w:rPr>
                <w:noProof/>
                <w:webHidden/>
              </w:rPr>
            </w:r>
            <w:r w:rsidR="001047B5">
              <w:rPr>
                <w:noProof/>
                <w:webHidden/>
              </w:rPr>
              <w:fldChar w:fldCharType="separate"/>
            </w:r>
            <w:r>
              <w:rPr>
                <w:noProof/>
                <w:webHidden/>
              </w:rPr>
              <w:t>8</w:t>
            </w:r>
            <w:r w:rsidR="001047B5">
              <w:rPr>
                <w:noProof/>
                <w:webHidden/>
              </w:rPr>
              <w:fldChar w:fldCharType="end"/>
            </w:r>
          </w:hyperlink>
        </w:p>
        <w:p w:rsidR="001047B5" w:rsidRDefault="007F1DE3">
          <w:pPr>
            <w:pStyle w:val="TOC2"/>
            <w:tabs>
              <w:tab w:val="right" w:leader="dot" w:pos="10076"/>
            </w:tabs>
            <w:rPr>
              <w:rFonts w:asciiTheme="minorHAnsi" w:eastAsiaTheme="minorEastAsia" w:hAnsiTheme="minorHAnsi" w:cstheme="minorBidi"/>
              <w:noProof/>
              <w:szCs w:val="22"/>
            </w:rPr>
          </w:pPr>
          <w:hyperlink w:anchor="_Toc393820149" w:history="1">
            <w:r w:rsidR="001047B5" w:rsidRPr="00B7710E">
              <w:rPr>
                <w:rStyle w:val="Hyperlink"/>
                <w:bCs/>
                <w:i/>
                <w:iCs/>
                <w:noProof/>
              </w:rPr>
              <w:t>Coils</w:t>
            </w:r>
            <w:r w:rsidR="001047B5">
              <w:rPr>
                <w:noProof/>
                <w:webHidden/>
              </w:rPr>
              <w:tab/>
            </w:r>
            <w:r w:rsidR="001047B5">
              <w:rPr>
                <w:noProof/>
                <w:webHidden/>
              </w:rPr>
              <w:fldChar w:fldCharType="begin"/>
            </w:r>
            <w:r w:rsidR="001047B5">
              <w:rPr>
                <w:noProof/>
                <w:webHidden/>
              </w:rPr>
              <w:instrText xml:space="preserve"> PAGEREF _Toc393820149 \h </w:instrText>
            </w:r>
            <w:r w:rsidR="001047B5">
              <w:rPr>
                <w:noProof/>
                <w:webHidden/>
              </w:rPr>
            </w:r>
            <w:r w:rsidR="001047B5">
              <w:rPr>
                <w:noProof/>
                <w:webHidden/>
              </w:rPr>
              <w:fldChar w:fldCharType="separate"/>
            </w:r>
            <w:r>
              <w:rPr>
                <w:noProof/>
                <w:webHidden/>
              </w:rPr>
              <w:t>8</w:t>
            </w:r>
            <w:r w:rsidR="001047B5">
              <w:rPr>
                <w:noProof/>
                <w:webHidden/>
              </w:rPr>
              <w:fldChar w:fldCharType="end"/>
            </w:r>
          </w:hyperlink>
        </w:p>
        <w:p w:rsidR="001047B5" w:rsidRDefault="007F1DE3">
          <w:pPr>
            <w:pStyle w:val="TOC2"/>
            <w:tabs>
              <w:tab w:val="right" w:leader="dot" w:pos="10076"/>
            </w:tabs>
            <w:rPr>
              <w:rFonts w:asciiTheme="minorHAnsi" w:eastAsiaTheme="minorEastAsia" w:hAnsiTheme="minorHAnsi" w:cstheme="minorBidi"/>
              <w:noProof/>
              <w:szCs w:val="22"/>
            </w:rPr>
          </w:pPr>
          <w:hyperlink w:anchor="_Toc393820150" w:history="1">
            <w:r w:rsidR="001047B5" w:rsidRPr="00B7710E">
              <w:rPr>
                <w:rStyle w:val="Hyperlink"/>
                <w:bCs/>
                <w:i/>
                <w:iCs/>
                <w:noProof/>
              </w:rPr>
              <w:t>Air conditioning coil</w:t>
            </w:r>
            <w:r w:rsidR="001047B5">
              <w:rPr>
                <w:noProof/>
                <w:webHidden/>
              </w:rPr>
              <w:tab/>
            </w:r>
            <w:r w:rsidR="001047B5">
              <w:rPr>
                <w:noProof/>
                <w:webHidden/>
              </w:rPr>
              <w:fldChar w:fldCharType="begin"/>
            </w:r>
            <w:r w:rsidR="001047B5">
              <w:rPr>
                <w:noProof/>
                <w:webHidden/>
              </w:rPr>
              <w:instrText xml:space="preserve"> PAGEREF _Toc393820150 \h </w:instrText>
            </w:r>
            <w:r w:rsidR="001047B5">
              <w:rPr>
                <w:noProof/>
                <w:webHidden/>
              </w:rPr>
            </w:r>
            <w:r w:rsidR="001047B5">
              <w:rPr>
                <w:noProof/>
                <w:webHidden/>
              </w:rPr>
              <w:fldChar w:fldCharType="separate"/>
            </w:r>
            <w:r>
              <w:rPr>
                <w:noProof/>
                <w:webHidden/>
              </w:rPr>
              <w:t>8</w:t>
            </w:r>
            <w:r w:rsidR="001047B5">
              <w:rPr>
                <w:noProof/>
                <w:webHidden/>
              </w:rPr>
              <w:fldChar w:fldCharType="end"/>
            </w:r>
          </w:hyperlink>
        </w:p>
        <w:p w:rsidR="001047B5" w:rsidRDefault="007F1DE3">
          <w:pPr>
            <w:pStyle w:val="TOC2"/>
            <w:tabs>
              <w:tab w:val="right" w:leader="dot" w:pos="10076"/>
            </w:tabs>
            <w:rPr>
              <w:rFonts w:asciiTheme="minorHAnsi" w:eastAsiaTheme="minorEastAsia" w:hAnsiTheme="minorHAnsi" w:cstheme="minorBidi"/>
              <w:noProof/>
              <w:szCs w:val="22"/>
            </w:rPr>
          </w:pPr>
          <w:hyperlink w:anchor="_Toc393820151" w:history="1">
            <w:r w:rsidR="001047B5" w:rsidRPr="00B7710E">
              <w:rPr>
                <w:rStyle w:val="Hyperlink"/>
                <w:bCs/>
                <w:i/>
                <w:iCs/>
                <w:noProof/>
              </w:rPr>
              <w:t>Fan and motor</w:t>
            </w:r>
            <w:r w:rsidR="001047B5">
              <w:rPr>
                <w:noProof/>
                <w:webHidden/>
              </w:rPr>
              <w:tab/>
            </w:r>
            <w:r w:rsidR="001047B5">
              <w:rPr>
                <w:noProof/>
                <w:webHidden/>
              </w:rPr>
              <w:fldChar w:fldCharType="begin"/>
            </w:r>
            <w:r w:rsidR="001047B5">
              <w:rPr>
                <w:noProof/>
                <w:webHidden/>
              </w:rPr>
              <w:instrText xml:space="preserve"> PAGEREF _Toc393820151 \h </w:instrText>
            </w:r>
            <w:r w:rsidR="001047B5">
              <w:rPr>
                <w:noProof/>
                <w:webHidden/>
              </w:rPr>
            </w:r>
            <w:r w:rsidR="001047B5">
              <w:rPr>
                <w:noProof/>
                <w:webHidden/>
              </w:rPr>
              <w:fldChar w:fldCharType="separate"/>
            </w:r>
            <w:r>
              <w:rPr>
                <w:noProof/>
                <w:webHidden/>
              </w:rPr>
              <w:t>8</w:t>
            </w:r>
            <w:r w:rsidR="001047B5">
              <w:rPr>
                <w:noProof/>
                <w:webHidden/>
              </w:rPr>
              <w:fldChar w:fldCharType="end"/>
            </w:r>
          </w:hyperlink>
        </w:p>
        <w:p w:rsidR="001047B5" w:rsidRDefault="007F1DE3">
          <w:pPr>
            <w:pStyle w:val="TOC2"/>
            <w:tabs>
              <w:tab w:val="right" w:leader="dot" w:pos="10076"/>
            </w:tabs>
            <w:rPr>
              <w:rFonts w:asciiTheme="minorHAnsi" w:eastAsiaTheme="minorEastAsia" w:hAnsiTheme="minorHAnsi" w:cstheme="minorBidi"/>
              <w:noProof/>
              <w:szCs w:val="22"/>
            </w:rPr>
          </w:pPr>
          <w:hyperlink w:anchor="_Toc393820152" w:history="1">
            <w:r w:rsidR="001047B5" w:rsidRPr="00B7710E">
              <w:rPr>
                <w:rStyle w:val="Hyperlink"/>
                <w:bCs/>
                <w:i/>
                <w:iCs/>
                <w:noProof/>
              </w:rPr>
              <w:t>Pump</w:t>
            </w:r>
            <w:r w:rsidR="001047B5">
              <w:rPr>
                <w:noProof/>
                <w:webHidden/>
              </w:rPr>
              <w:tab/>
            </w:r>
            <w:r w:rsidR="001047B5">
              <w:rPr>
                <w:noProof/>
                <w:webHidden/>
              </w:rPr>
              <w:fldChar w:fldCharType="begin"/>
            </w:r>
            <w:r w:rsidR="001047B5">
              <w:rPr>
                <w:noProof/>
                <w:webHidden/>
              </w:rPr>
              <w:instrText xml:space="preserve"> PAGEREF _Toc393820152 \h </w:instrText>
            </w:r>
            <w:r w:rsidR="001047B5">
              <w:rPr>
                <w:noProof/>
                <w:webHidden/>
              </w:rPr>
            </w:r>
            <w:r w:rsidR="001047B5">
              <w:rPr>
                <w:noProof/>
                <w:webHidden/>
              </w:rPr>
              <w:fldChar w:fldCharType="separate"/>
            </w:r>
            <w:r>
              <w:rPr>
                <w:noProof/>
                <w:webHidden/>
              </w:rPr>
              <w:t>8</w:t>
            </w:r>
            <w:r w:rsidR="001047B5">
              <w:rPr>
                <w:noProof/>
                <w:webHidden/>
              </w:rPr>
              <w:fldChar w:fldCharType="end"/>
            </w:r>
          </w:hyperlink>
        </w:p>
        <w:p w:rsidR="001047B5" w:rsidRDefault="007F1DE3">
          <w:pPr>
            <w:pStyle w:val="TOC1"/>
            <w:tabs>
              <w:tab w:val="right" w:leader="dot" w:pos="10076"/>
            </w:tabs>
            <w:rPr>
              <w:rFonts w:asciiTheme="minorHAnsi" w:eastAsiaTheme="minorEastAsia" w:hAnsiTheme="minorHAnsi" w:cstheme="minorBidi"/>
              <w:b w:val="0"/>
              <w:smallCaps w:val="0"/>
              <w:noProof/>
              <w:szCs w:val="22"/>
            </w:rPr>
          </w:pPr>
          <w:hyperlink w:anchor="_Toc393820153" w:history="1">
            <w:r w:rsidR="001047B5" w:rsidRPr="00B7710E">
              <w:rPr>
                <w:rStyle w:val="Hyperlink"/>
                <w:noProof/>
              </w:rPr>
              <w:t>TROUBLESHOOTING</w:t>
            </w:r>
            <w:r w:rsidR="001047B5">
              <w:rPr>
                <w:noProof/>
                <w:webHidden/>
              </w:rPr>
              <w:tab/>
            </w:r>
            <w:r w:rsidR="001047B5">
              <w:rPr>
                <w:noProof/>
                <w:webHidden/>
              </w:rPr>
              <w:fldChar w:fldCharType="begin"/>
            </w:r>
            <w:r w:rsidR="001047B5">
              <w:rPr>
                <w:noProof/>
                <w:webHidden/>
              </w:rPr>
              <w:instrText xml:space="preserve"> PAGEREF _Toc393820153 \h </w:instrText>
            </w:r>
            <w:r w:rsidR="001047B5">
              <w:rPr>
                <w:noProof/>
                <w:webHidden/>
              </w:rPr>
            </w:r>
            <w:r w:rsidR="001047B5">
              <w:rPr>
                <w:noProof/>
                <w:webHidden/>
              </w:rPr>
              <w:fldChar w:fldCharType="separate"/>
            </w:r>
            <w:r>
              <w:rPr>
                <w:noProof/>
                <w:webHidden/>
              </w:rPr>
              <w:t>9</w:t>
            </w:r>
            <w:r w:rsidR="001047B5">
              <w:rPr>
                <w:noProof/>
                <w:webHidden/>
              </w:rPr>
              <w:fldChar w:fldCharType="end"/>
            </w:r>
          </w:hyperlink>
        </w:p>
        <w:p w:rsidR="001047B5" w:rsidRDefault="007F1DE3">
          <w:pPr>
            <w:pStyle w:val="TOC2"/>
            <w:tabs>
              <w:tab w:val="right" w:leader="dot" w:pos="10076"/>
            </w:tabs>
            <w:rPr>
              <w:rFonts w:asciiTheme="minorHAnsi" w:eastAsiaTheme="minorEastAsia" w:hAnsiTheme="minorHAnsi" w:cstheme="minorBidi"/>
              <w:noProof/>
              <w:szCs w:val="22"/>
            </w:rPr>
          </w:pPr>
          <w:hyperlink w:anchor="_Toc393820154" w:history="1">
            <w:r w:rsidR="001047B5" w:rsidRPr="00B7710E">
              <w:rPr>
                <w:rStyle w:val="Hyperlink"/>
                <w:bCs/>
                <w:i/>
                <w:iCs/>
                <w:noProof/>
              </w:rPr>
              <w:t>Thermostat Call Error</w:t>
            </w:r>
            <w:r w:rsidR="001047B5">
              <w:rPr>
                <w:noProof/>
                <w:webHidden/>
              </w:rPr>
              <w:tab/>
            </w:r>
            <w:r w:rsidR="001047B5">
              <w:rPr>
                <w:noProof/>
                <w:webHidden/>
              </w:rPr>
              <w:fldChar w:fldCharType="begin"/>
            </w:r>
            <w:r w:rsidR="001047B5">
              <w:rPr>
                <w:noProof/>
                <w:webHidden/>
              </w:rPr>
              <w:instrText xml:space="preserve"> PAGEREF _Toc393820154 \h </w:instrText>
            </w:r>
            <w:r w:rsidR="001047B5">
              <w:rPr>
                <w:noProof/>
                <w:webHidden/>
              </w:rPr>
            </w:r>
            <w:r w:rsidR="001047B5">
              <w:rPr>
                <w:noProof/>
                <w:webHidden/>
              </w:rPr>
              <w:fldChar w:fldCharType="separate"/>
            </w:r>
            <w:r>
              <w:rPr>
                <w:noProof/>
                <w:webHidden/>
              </w:rPr>
              <w:t>9</w:t>
            </w:r>
            <w:r w:rsidR="001047B5">
              <w:rPr>
                <w:noProof/>
                <w:webHidden/>
              </w:rPr>
              <w:fldChar w:fldCharType="end"/>
            </w:r>
          </w:hyperlink>
        </w:p>
        <w:p w:rsidR="001047B5" w:rsidRDefault="007F1DE3">
          <w:pPr>
            <w:pStyle w:val="TOC2"/>
            <w:tabs>
              <w:tab w:val="right" w:leader="dot" w:pos="10076"/>
            </w:tabs>
            <w:rPr>
              <w:rFonts w:asciiTheme="minorHAnsi" w:eastAsiaTheme="minorEastAsia" w:hAnsiTheme="minorHAnsi" w:cstheme="minorBidi"/>
              <w:noProof/>
              <w:szCs w:val="22"/>
            </w:rPr>
          </w:pPr>
          <w:hyperlink w:anchor="_Toc393820155" w:history="1">
            <w:r w:rsidR="001047B5" w:rsidRPr="00B7710E">
              <w:rPr>
                <w:rStyle w:val="Hyperlink"/>
                <w:bCs/>
                <w:i/>
                <w:iCs/>
                <w:noProof/>
              </w:rPr>
              <w:t>Pump does not run</w:t>
            </w:r>
            <w:r w:rsidR="001047B5">
              <w:rPr>
                <w:noProof/>
                <w:webHidden/>
              </w:rPr>
              <w:tab/>
            </w:r>
            <w:r w:rsidR="001047B5">
              <w:rPr>
                <w:noProof/>
                <w:webHidden/>
              </w:rPr>
              <w:fldChar w:fldCharType="begin"/>
            </w:r>
            <w:r w:rsidR="001047B5">
              <w:rPr>
                <w:noProof/>
                <w:webHidden/>
              </w:rPr>
              <w:instrText xml:space="preserve"> PAGEREF _Toc393820155 \h </w:instrText>
            </w:r>
            <w:r w:rsidR="001047B5">
              <w:rPr>
                <w:noProof/>
                <w:webHidden/>
              </w:rPr>
            </w:r>
            <w:r w:rsidR="001047B5">
              <w:rPr>
                <w:noProof/>
                <w:webHidden/>
              </w:rPr>
              <w:fldChar w:fldCharType="separate"/>
            </w:r>
            <w:r>
              <w:rPr>
                <w:noProof/>
                <w:webHidden/>
              </w:rPr>
              <w:t>9</w:t>
            </w:r>
            <w:r w:rsidR="001047B5">
              <w:rPr>
                <w:noProof/>
                <w:webHidden/>
              </w:rPr>
              <w:fldChar w:fldCharType="end"/>
            </w:r>
          </w:hyperlink>
        </w:p>
        <w:p w:rsidR="001047B5" w:rsidRDefault="007F1DE3">
          <w:pPr>
            <w:pStyle w:val="TOC2"/>
            <w:tabs>
              <w:tab w:val="right" w:leader="dot" w:pos="10076"/>
            </w:tabs>
            <w:rPr>
              <w:rFonts w:asciiTheme="minorHAnsi" w:eastAsiaTheme="minorEastAsia" w:hAnsiTheme="minorHAnsi" w:cstheme="minorBidi"/>
              <w:noProof/>
              <w:szCs w:val="22"/>
            </w:rPr>
          </w:pPr>
          <w:hyperlink w:anchor="_Toc393820156" w:history="1">
            <w:r w:rsidR="001047B5" w:rsidRPr="00B7710E">
              <w:rPr>
                <w:rStyle w:val="Hyperlink"/>
                <w:bCs/>
                <w:i/>
                <w:iCs/>
                <w:noProof/>
              </w:rPr>
              <w:t>Pump is noisy at start-up</w:t>
            </w:r>
            <w:r w:rsidR="001047B5">
              <w:rPr>
                <w:noProof/>
                <w:webHidden/>
              </w:rPr>
              <w:tab/>
            </w:r>
            <w:r w:rsidR="001047B5">
              <w:rPr>
                <w:noProof/>
                <w:webHidden/>
              </w:rPr>
              <w:fldChar w:fldCharType="begin"/>
            </w:r>
            <w:r w:rsidR="001047B5">
              <w:rPr>
                <w:noProof/>
                <w:webHidden/>
              </w:rPr>
              <w:instrText xml:space="preserve"> PAGEREF _Toc393820156 \h </w:instrText>
            </w:r>
            <w:r w:rsidR="001047B5">
              <w:rPr>
                <w:noProof/>
                <w:webHidden/>
              </w:rPr>
            </w:r>
            <w:r w:rsidR="001047B5">
              <w:rPr>
                <w:noProof/>
                <w:webHidden/>
              </w:rPr>
              <w:fldChar w:fldCharType="separate"/>
            </w:r>
            <w:r>
              <w:rPr>
                <w:noProof/>
                <w:webHidden/>
              </w:rPr>
              <w:t>9</w:t>
            </w:r>
            <w:r w:rsidR="001047B5">
              <w:rPr>
                <w:noProof/>
                <w:webHidden/>
              </w:rPr>
              <w:fldChar w:fldCharType="end"/>
            </w:r>
          </w:hyperlink>
        </w:p>
        <w:p w:rsidR="001047B5" w:rsidRDefault="007F1DE3">
          <w:pPr>
            <w:pStyle w:val="TOC2"/>
            <w:tabs>
              <w:tab w:val="right" w:leader="dot" w:pos="10076"/>
            </w:tabs>
            <w:rPr>
              <w:rFonts w:asciiTheme="minorHAnsi" w:eastAsiaTheme="minorEastAsia" w:hAnsiTheme="minorHAnsi" w:cstheme="minorBidi"/>
              <w:noProof/>
              <w:szCs w:val="22"/>
            </w:rPr>
          </w:pPr>
          <w:hyperlink w:anchor="_Toc393820157" w:history="1">
            <w:r w:rsidR="001047B5" w:rsidRPr="00B7710E">
              <w:rPr>
                <w:rStyle w:val="Hyperlink"/>
                <w:bCs/>
                <w:i/>
                <w:iCs/>
                <w:noProof/>
              </w:rPr>
              <w:t>Water heater T&amp;P is weeping</w:t>
            </w:r>
            <w:r w:rsidR="001047B5">
              <w:rPr>
                <w:noProof/>
                <w:webHidden/>
              </w:rPr>
              <w:tab/>
            </w:r>
            <w:r w:rsidR="001047B5">
              <w:rPr>
                <w:noProof/>
                <w:webHidden/>
              </w:rPr>
              <w:fldChar w:fldCharType="begin"/>
            </w:r>
            <w:r w:rsidR="001047B5">
              <w:rPr>
                <w:noProof/>
                <w:webHidden/>
              </w:rPr>
              <w:instrText xml:space="preserve"> PAGEREF _Toc393820157 \h </w:instrText>
            </w:r>
            <w:r w:rsidR="001047B5">
              <w:rPr>
                <w:noProof/>
                <w:webHidden/>
              </w:rPr>
            </w:r>
            <w:r w:rsidR="001047B5">
              <w:rPr>
                <w:noProof/>
                <w:webHidden/>
              </w:rPr>
              <w:fldChar w:fldCharType="separate"/>
            </w:r>
            <w:r>
              <w:rPr>
                <w:noProof/>
                <w:webHidden/>
              </w:rPr>
              <w:t>9</w:t>
            </w:r>
            <w:r w:rsidR="001047B5">
              <w:rPr>
                <w:noProof/>
                <w:webHidden/>
              </w:rPr>
              <w:fldChar w:fldCharType="end"/>
            </w:r>
          </w:hyperlink>
        </w:p>
        <w:p w:rsidR="001047B5" w:rsidRDefault="007F1DE3">
          <w:pPr>
            <w:pStyle w:val="TOC2"/>
            <w:tabs>
              <w:tab w:val="right" w:leader="dot" w:pos="10076"/>
            </w:tabs>
            <w:rPr>
              <w:rFonts w:asciiTheme="minorHAnsi" w:eastAsiaTheme="minorEastAsia" w:hAnsiTheme="minorHAnsi" w:cstheme="minorBidi"/>
              <w:noProof/>
              <w:szCs w:val="22"/>
            </w:rPr>
          </w:pPr>
          <w:hyperlink w:anchor="_Toc393820158" w:history="1">
            <w:r w:rsidR="001047B5" w:rsidRPr="00B7710E">
              <w:rPr>
                <w:rStyle w:val="Hyperlink"/>
                <w:bCs/>
                <w:i/>
                <w:iCs/>
                <w:noProof/>
              </w:rPr>
              <w:t>Insufficient or no heat</w:t>
            </w:r>
            <w:r w:rsidR="001047B5">
              <w:rPr>
                <w:noProof/>
                <w:webHidden/>
              </w:rPr>
              <w:tab/>
            </w:r>
            <w:r w:rsidR="001047B5">
              <w:rPr>
                <w:noProof/>
                <w:webHidden/>
              </w:rPr>
              <w:fldChar w:fldCharType="begin"/>
            </w:r>
            <w:r w:rsidR="001047B5">
              <w:rPr>
                <w:noProof/>
                <w:webHidden/>
              </w:rPr>
              <w:instrText xml:space="preserve"> PAGEREF _Toc393820158 \h </w:instrText>
            </w:r>
            <w:r w:rsidR="001047B5">
              <w:rPr>
                <w:noProof/>
                <w:webHidden/>
              </w:rPr>
            </w:r>
            <w:r w:rsidR="001047B5">
              <w:rPr>
                <w:noProof/>
                <w:webHidden/>
              </w:rPr>
              <w:fldChar w:fldCharType="separate"/>
            </w:r>
            <w:r>
              <w:rPr>
                <w:noProof/>
                <w:webHidden/>
              </w:rPr>
              <w:t>9</w:t>
            </w:r>
            <w:r w:rsidR="001047B5">
              <w:rPr>
                <w:noProof/>
                <w:webHidden/>
              </w:rPr>
              <w:fldChar w:fldCharType="end"/>
            </w:r>
          </w:hyperlink>
        </w:p>
        <w:p w:rsidR="001047B5" w:rsidRDefault="007F1DE3">
          <w:pPr>
            <w:pStyle w:val="TOC2"/>
            <w:tabs>
              <w:tab w:val="right" w:leader="dot" w:pos="10076"/>
            </w:tabs>
            <w:rPr>
              <w:rFonts w:asciiTheme="minorHAnsi" w:eastAsiaTheme="minorEastAsia" w:hAnsiTheme="minorHAnsi" w:cstheme="minorBidi"/>
              <w:noProof/>
              <w:szCs w:val="22"/>
            </w:rPr>
          </w:pPr>
          <w:hyperlink w:anchor="_Toc393820159" w:history="1">
            <w:r w:rsidR="001047B5" w:rsidRPr="00B7710E">
              <w:rPr>
                <w:rStyle w:val="Hyperlink"/>
                <w:bCs/>
                <w:i/>
                <w:iCs/>
                <w:noProof/>
              </w:rPr>
              <w:t>Water heater supply temp is unstable</w:t>
            </w:r>
            <w:r w:rsidR="001047B5">
              <w:rPr>
                <w:noProof/>
                <w:webHidden/>
              </w:rPr>
              <w:tab/>
            </w:r>
            <w:r w:rsidR="001047B5">
              <w:rPr>
                <w:noProof/>
                <w:webHidden/>
              </w:rPr>
              <w:fldChar w:fldCharType="begin"/>
            </w:r>
            <w:r w:rsidR="001047B5">
              <w:rPr>
                <w:noProof/>
                <w:webHidden/>
              </w:rPr>
              <w:instrText xml:space="preserve"> PAGEREF _Toc393820159 \h </w:instrText>
            </w:r>
            <w:r w:rsidR="001047B5">
              <w:rPr>
                <w:noProof/>
                <w:webHidden/>
              </w:rPr>
            </w:r>
            <w:r w:rsidR="001047B5">
              <w:rPr>
                <w:noProof/>
                <w:webHidden/>
              </w:rPr>
              <w:fldChar w:fldCharType="separate"/>
            </w:r>
            <w:r>
              <w:rPr>
                <w:noProof/>
                <w:webHidden/>
              </w:rPr>
              <w:t>9</w:t>
            </w:r>
            <w:r w:rsidR="001047B5">
              <w:rPr>
                <w:noProof/>
                <w:webHidden/>
              </w:rPr>
              <w:fldChar w:fldCharType="end"/>
            </w:r>
          </w:hyperlink>
        </w:p>
        <w:p w:rsidR="001047B5" w:rsidRDefault="007F1DE3">
          <w:pPr>
            <w:pStyle w:val="TOC2"/>
            <w:tabs>
              <w:tab w:val="right" w:leader="dot" w:pos="10076"/>
            </w:tabs>
            <w:rPr>
              <w:rFonts w:asciiTheme="minorHAnsi" w:eastAsiaTheme="minorEastAsia" w:hAnsiTheme="minorHAnsi" w:cstheme="minorBidi"/>
              <w:noProof/>
              <w:szCs w:val="22"/>
            </w:rPr>
          </w:pPr>
          <w:hyperlink w:anchor="_Toc393820160" w:history="1">
            <w:r w:rsidR="001047B5" w:rsidRPr="00B7710E">
              <w:rPr>
                <w:rStyle w:val="Hyperlink"/>
                <w:bCs/>
                <w:i/>
                <w:iCs/>
                <w:noProof/>
              </w:rPr>
              <w:t>Cold water at hot faucet</w:t>
            </w:r>
            <w:r w:rsidR="001047B5">
              <w:rPr>
                <w:noProof/>
                <w:webHidden/>
              </w:rPr>
              <w:tab/>
            </w:r>
            <w:r w:rsidR="001047B5">
              <w:rPr>
                <w:noProof/>
                <w:webHidden/>
              </w:rPr>
              <w:fldChar w:fldCharType="begin"/>
            </w:r>
            <w:r w:rsidR="001047B5">
              <w:rPr>
                <w:noProof/>
                <w:webHidden/>
              </w:rPr>
              <w:instrText xml:space="preserve"> PAGEREF _Toc393820160 \h </w:instrText>
            </w:r>
            <w:r w:rsidR="001047B5">
              <w:rPr>
                <w:noProof/>
                <w:webHidden/>
              </w:rPr>
            </w:r>
            <w:r w:rsidR="001047B5">
              <w:rPr>
                <w:noProof/>
                <w:webHidden/>
              </w:rPr>
              <w:fldChar w:fldCharType="separate"/>
            </w:r>
            <w:r>
              <w:rPr>
                <w:noProof/>
                <w:webHidden/>
              </w:rPr>
              <w:t>9</w:t>
            </w:r>
            <w:r w:rsidR="001047B5">
              <w:rPr>
                <w:noProof/>
                <w:webHidden/>
              </w:rPr>
              <w:fldChar w:fldCharType="end"/>
            </w:r>
          </w:hyperlink>
        </w:p>
        <w:p w:rsidR="001047B5" w:rsidRDefault="007F1DE3">
          <w:pPr>
            <w:pStyle w:val="TOC2"/>
            <w:tabs>
              <w:tab w:val="right" w:leader="dot" w:pos="10076"/>
            </w:tabs>
            <w:rPr>
              <w:rFonts w:asciiTheme="minorHAnsi" w:eastAsiaTheme="minorEastAsia" w:hAnsiTheme="minorHAnsi" w:cstheme="minorBidi"/>
              <w:noProof/>
              <w:szCs w:val="22"/>
            </w:rPr>
          </w:pPr>
          <w:hyperlink w:anchor="_Toc393820161" w:history="1">
            <w:r w:rsidR="001047B5" w:rsidRPr="00B7710E">
              <w:rPr>
                <w:rStyle w:val="Hyperlink"/>
                <w:bCs/>
                <w:i/>
                <w:iCs/>
                <w:noProof/>
              </w:rPr>
              <w:t>Fan runs for cooling but not heating</w:t>
            </w:r>
            <w:r w:rsidR="001047B5">
              <w:rPr>
                <w:noProof/>
                <w:webHidden/>
              </w:rPr>
              <w:tab/>
            </w:r>
            <w:r w:rsidR="001047B5">
              <w:rPr>
                <w:noProof/>
                <w:webHidden/>
              </w:rPr>
              <w:fldChar w:fldCharType="begin"/>
            </w:r>
            <w:r w:rsidR="001047B5">
              <w:rPr>
                <w:noProof/>
                <w:webHidden/>
              </w:rPr>
              <w:instrText xml:space="preserve"> PAGEREF _Toc393820161 \h </w:instrText>
            </w:r>
            <w:r w:rsidR="001047B5">
              <w:rPr>
                <w:noProof/>
                <w:webHidden/>
              </w:rPr>
            </w:r>
            <w:r w:rsidR="001047B5">
              <w:rPr>
                <w:noProof/>
                <w:webHidden/>
              </w:rPr>
              <w:fldChar w:fldCharType="separate"/>
            </w:r>
            <w:r>
              <w:rPr>
                <w:noProof/>
                <w:webHidden/>
              </w:rPr>
              <w:t>9</w:t>
            </w:r>
            <w:r w:rsidR="001047B5">
              <w:rPr>
                <w:noProof/>
                <w:webHidden/>
              </w:rPr>
              <w:fldChar w:fldCharType="end"/>
            </w:r>
          </w:hyperlink>
        </w:p>
        <w:p w:rsidR="001047B5" w:rsidRDefault="007F1DE3">
          <w:pPr>
            <w:pStyle w:val="TOC2"/>
            <w:tabs>
              <w:tab w:val="right" w:leader="dot" w:pos="10076"/>
            </w:tabs>
            <w:rPr>
              <w:rFonts w:asciiTheme="minorHAnsi" w:eastAsiaTheme="minorEastAsia" w:hAnsiTheme="minorHAnsi" w:cstheme="minorBidi"/>
              <w:noProof/>
              <w:szCs w:val="22"/>
            </w:rPr>
          </w:pPr>
          <w:hyperlink w:anchor="_Toc393820162" w:history="1">
            <w:r w:rsidR="001047B5" w:rsidRPr="00B7710E">
              <w:rPr>
                <w:rStyle w:val="Hyperlink"/>
                <w:bCs/>
                <w:i/>
                <w:iCs/>
                <w:noProof/>
              </w:rPr>
              <w:t>Heating during Standby Mode</w:t>
            </w:r>
            <w:r w:rsidR="001047B5">
              <w:rPr>
                <w:noProof/>
                <w:webHidden/>
              </w:rPr>
              <w:tab/>
            </w:r>
            <w:r w:rsidR="001047B5">
              <w:rPr>
                <w:noProof/>
                <w:webHidden/>
              </w:rPr>
              <w:fldChar w:fldCharType="begin"/>
            </w:r>
            <w:r w:rsidR="001047B5">
              <w:rPr>
                <w:noProof/>
                <w:webHidden/>
              </w:rPr>
              <w:instrText xml:space="preserve"> PAGEREF _Toc393820162 \h </w:instrText>
            </w:r>
            <w:r w:rsidR="001047B5">
              <w:rPr>
                <w:noProof/>
                <w:webHidden/>
              </w:rPr>
            </w:r>
            <w:r w:rsidR="001047B5">
              <w:rPr>
                <w:noProof/>
                <w:webHidden/>
              </w:rPr>
              <w:fldChar w:fldCharType="separate"/>
            </w:r>
            <w:r>
              <w:rPr>
                <w:noProof/>
                <w:webHidden/>
              </w:rPr>
              <w:t>9</w:t>
            </w:r>
            <w:r w:rsidR="001047B5">
              <w:rPr>
                <w:noProof/>
                <w:webHidden/>
              </w:rPr>
              <w:fldChar w:fldCharType="end"/>
            </w:r>
          </w:hyperlink>
        </w:p>
        <w:p w:rsidR="001047B5" w:rsidRDefault="007F1DE3">
          <w:pPr>
            <w:pStyle w:val="TOC1"/>
            <w:tabs>
              <w:tab w:val="right" w:leader="dot" w:pos="10076"/>
            </w:tabs>
            <w:rPr>
              <w:rFonts w:asciiTheme="minorHAnsi" w:eastAsiaTheme="minorEastAsia" w:hAnsiTheme="minorHAnsi" w:cstheme="minorBidi"/>
              <w:b w:val="0"/>
              <w:smallCaps w:val="0"/>
              <w:noProof/>
              <w:szCs w:val="22"/>
            </w:rPr>
          </w:pPr>
          <w:hyperlink w:anchor="_Toc393820163" w:history="1">
            <w:r w:rsidR="001047B5" w:rsidRPr="00B7710E">
              <w:rPr>
                <w:rStyle w:val="Hyperlink"/>
                <w:noProof/>
              </w:rPr>
              <w:t>Warranty</w:t>
            </w:r>
            <w:r w:rsidR="001047B5">
              <w:rPr>
                <w:noProof/>
                <w:webHidden/>
              </w:rPr>
              <w:tab/>
            </w:r>
            <w:r w:rsidR="001047B5">
              <w:rPr>
                <w:noProof/>
                <w:webHidden/>
              </w:rPr>
              <w:fldChar w:fldCharType="begin"/>
            </w:r>
            <w:r w:rsidR="001047B5">
              <w:rPr>
                <w:noProof/>
                <w:webHidden/>
              </w:rPr>
              <w:instrText xml:space="preserve"> PAGEREF _Toc393820163 \h </w:instrText>
            </w:r>
            <w:r w:rsidR="001047B5">
              <w:rPr>
                <w:noProof/>
                <w:webHidden/>
              </w:rPr>
            </w:r>
            <w:r w:rsidR="001047B5">
              <w:rPr>
                <w:noProof/>
                <w:webHidden/>
              </w:rPr>
              <w:fldChar w:fldCharType="separate"/>
            </w:r>
            <w:r>
              <w:rPr>
                <w:noProof/>
                <w:webHidden/>
              </w:rPr>
              <w:t>10</w:t>
            </w:r>
            <w:r w:rsidR="001047B5">
              <w:rPr>
                <w:noProof/>
                <w:webHidden/>
              </w:rPr>
              <w:fldChar w:fldCharType="end"/>
            </w:r>
          </w:hyperlink>
        </w:p>
        <w:p w:rsidR="00F21720" w:rsidRDefault="00F21720">
          <w:r>
            <w:rPr>
              <w:b/>
              <w:bCs/>
              <w:noProof/>
            </w:rPr>
            <w:fldChar w:fldCharType="end"/>
          </w:r>
        </w:p>
      </w:sdtContent>
    </w:sdt>
    <w:p w:rsidR="00A960C8" w:rsidRPr="00A960C8" w:rsidRDefault="00A960C8" w:rsidP="00533E22">
      <w:pPr>
        <w:pStyle w:val="Heading1"/>
      </w:pPr>
      <w:bookmarkStart w:id="0" w:name="_Toc393820116"/>
      <w:r w:rsidRPr="00A960C8">
        <w:t>CHECKLIST FOR THE INSTALLER</w:t>
      </w:r>
      <w:bookmarkEnd w:id="0"/>
    </w:p>
    <w:p w:rsidR="00A960C8" w:rsidRPr="00A960C8" w:rsidRDefault="00A960C8" w:rsidP="00A960C8"/>
    <w:tbl>
      <w:tblPr>
        <w:tblpPr w:leftFromText="180" w:rightFromText="180" w:vertAnchor="text" w:horzAnchor="margin" w:tblpXSpec="center" w:tblpY="160"/>
        <w:tblW w:w="10746"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49"/>
        <w:gridCol w:w="10097"/>
      </w:tblGrid>
      <w:tr w:rsidR="00A960C8" w:rsidRPr="00A960C8" w:rsidTr="00533E22">
        <w:trPr>
          <w:trHeight w:val="334"/>
        </w:trPr>
        <w:tc>
          <w:tcPr>
            <w:tcW w:w="649" w:type="dxa"/>
            <w:tcBorders>
              <w:top w:val="single" w:sz="4" w:space="0" w:color="auto"/>
              <w:left w:val="single" w:sz="4" w:space="0" w:color="auto"/>
              <w:bottom w:val="single" w:sz="4" w:space="0" w:color="auto"/>
              <w:right w:val="single" w:sz="4" w:space="0" w:color="auto"/>
            </w:tcBorders>
            <w:vAlign w:val="center"/>
          </w:tcPr>
          <w:p w:rsidR="00A960C8" w:rsidRPr="00A960C8" w:rsidRDefault="00A960C8" w:rsidP="00A960C8">
            <w:r w:rsidRPr="00A960C8">
              <w:sym w:font="CommercialPi BT" w:char="0029"/>
            </w:r>
          </w:p>
        </w:tc>
        <w:tc>
          <w:tcPr>
            <w:tcW w:w="10097" w:type="dxa"/>
            <w:tcBorders>
              <w:top w:val="single" w:sz="4" w:space="0" w:color="auto"/>
              <w:left w:val="single" w:sz="4" w:space="0" w:color="auto"/>
              <w:bottom w:val="single" w:sz="4" w:space="0" w:color="auto"/>
              <w:right w:val="single" w:sz="4" w:space="0" w:color="auto"/>
            </w:tcBorders>
          </w:tcPr>
          <w:p w:rsidR="00A960C8" w:rsidRPr="00A960C8" w:rsidRDefault="00A960C8" w:rsidP="00A960C8">
            <w:r w:rsidRPr="00A960C8">
              <w:rPr>
                <w:b/>
                <w:bCs/>
              </w:rPr>
              <w:t>A Quick Check List</w:t>
            </w:r>
          </w:p>
        </w:tc>
      </w:tr>
      <w:tr w:rsidR="00A960C8" w:rsidRPr="00A960C8" w:rsidTr="00533E22">
        <w:trPr>
          <w:trHeight w:val="209"/>
        </w:trPr>
        <w:tc>
          <w:tcPr>
            <w:tcW w:w="649" w:type="dxa"/>
            <w:tcBorders>
              <w:top w:val="single" w:sz="4" w:space="0" w:color="auto"/>
              <w:left w:val="single" w:sz="4" w:space="0" w:color="auto"/>
              <w:bottom w:val="single" w:sz="4" w:space="0" w:color="auto"/>
              <w:right w:val="single" w:sz="4" w:space="0" w:color="auto"/>
            </w:tcBorders>
          </w:tcPr>
          <w:p w:rsidR="00A960C8" w:rsidRPr="00A960C8" w:rsidRDefault="00A960C8" w:rsidP="00A960C8"/>
        </w:tc>
        <w:tc>
          <w:tcPr>
            <w:tcW w:w="10097" w:type="dxa"/>
            <w:tcBorders>
              <w:top w:val="single" w:sz="4" w:space="0" w:color="auto"/>
              <w:left w:val="single" w:sz="4" w:space="0" w:color="auto"/>
              <w:bottom w:val="single" w:sz="4" w:space="0" w:color="auto"/>
              <w:right w:val="single" w:sz="4" w:space="0" w:color="auto"/>
            </w:tcBorders>
          </w:tcPr>
          <w:p w:rsidR="00A960C8" w:rsidRPr="00A960C8" w:rsidRDefault="00A960C8" w:rsidP="00A960C8"/>
        </w:tc>
      </w:tr>
      <w:tr w:rsidR="00A960C8" w:rsidRPr="00A960C8" w:rsidTr="00EC5C08">
        <w:trPr>
          <w:trHeight w:val="801"/>
        </w:trPr>
        <w:tc>
          <w:tcPr>
            <w:tcW w:w="649" w:type="dxa"/>
            <w:tcBorders>
              <w:top w:val="single" w:sz="4" w:space="0" w:color="auto"/>
              <w:left w:val="single" w:sz="4" w:space="0" w:color="auto"/>
              <w:bottom w:val="single" w:sz="4" w:space="0" w:color="auto"/>
              <w:right w:val="single" w:sz="4" w:space="0" w:color="auto"/>
            </w:tcBorders>
            <w:vAlign w:val="center"/>
          </w:tcPr>
          <w:p w:rsidR="00A960C8" w:rsidRPr="00A960C8" w:rsidRDefault="00A960C8" w:rsidP="00A960C8">
            <w:r w:rsidRPr="00A960C8">
              <w:sym w:font="CommercialPi BT" w:char="0021"/>
            </w:r>
          </w:p>
        </w:tc>
        <w:tc>
          <w:tcPr>
            <w:tcW w:w="10097" w:type="dxa"/>
            <w:tcBorders>
              <w:top w:val="single" w:sz="4" w:space="0" w:color="auto"/>
              <w:left w:val="single" w:sz="4" w:space="0" w:color="auto"/>
              <w:bottom w:val="single" w:sz="4" w:space="0" w:color="auto"/>
              <w:right w:val="single" w:sz="4" w:space="0" w:color="auto"/>
            </w:tcBorders>
            <w:vAlign w:val="center"/>
          </w:tcPr>
          <w:p w:rsidR="00A960C8" w:rsidRPr="00A960C8" w:rsidRDefault="00A960C8" w:rsidP="00EC5C08">
            <w:r w:rsidRPr="00A960C8">
              <w:t>Are the water connections to the water heater oriented in a way to avoid trapping air in the heating circuit?</w:t>
            </w:r>
          </w:p>
        </w:tc>
      </w:tr>
      <w:tr w:rsidR="00A960C8" w:rsidRPr="00A960C8" w:rsidTr="00EC5C08">
        <w:trPr>
          <w:trHeight w:val="801"/>
        </w:trPr>
        <w:tc>
          <w:tcPr>
            <w:tcW w:w="649" w:type="dxa"/>
            <w:tcBorders>
              <w:top w:val="single" w:sz="4" w:space="0" w:color="auto"/>
              <w:left w:val="single" w:sz="4" w:space="0" w:color="auto"/>
              <w:bottom w:val="single" w:sz="4" w:space="0" w:color="auto"/>
              <w:right w:val="single" w:sz="4" w:space="0" w:color="auto"/>
            </w:tcBorders>
            <w:vAlign w:val="center"/>
          </w:tcPr>
          <w:p w:rsidR="00A960C8" w:rsidRPr="00A960C8" w:rsidRDefault="00A960C8" w:rsidP="00A960C8">
            <w:r w:rsidRPr="00A960C8">
              <w:sym w:font="CommercialPi BT" w:char="0021"/>
            </w:r>
          </w:p>
        </w:tc>
        <w:tc>
          <w:tcPr>
            <w:tcW w:w="10097" w:type="dxa"/>
            <w:tcBorders>
              <w:top w:val="single" w:sz="4" w:space="0" w:color="auto"/>
              <w:left w:val="single" w:sz="4" w:space="0" w:color="auto"/>
              <w:bottom w:val="single" w:sz="4" w:space="0" w:color="auto"/>
              <w:right w:val="single" w:sz="4" w:space="0" w:color="auto"/>
            </w:tcBorders>
            <w:vAlign w:val="center"/>
          </w:tcPr>
          <w:p w:rsidR="00A960C8" w:rsidRPr="00A960C8" w:rsidRDefault="00A960C8" w:rsidP="00EC5C08">
            <w:r w:rsidRPr="00A960C8">
              <w:t>Is the purge valve installed on the return line from the air handler upstream from the isolation valve?</w:t>
            </w:r>
          </w:p>
        </w:tc>
      </w:tr>
      <w:tr w:rsidR="00A960C8" w:rsidRPr="00A960C8" w:rsidTr="00EC5C08">
        <w:trPr>
          <w:trHeight w:val="801"/>
        </w:trPr>
        <w:tc>
          <w:tcPr>
            <w:tcW w:w="649" w:type="dxa"/>
            <w:tcBorders>
              <w:top w:val="single" w:sz="4" w:space="0" w:color="auto"/>
              <w:left w:val="single" w:sz="4" w:space="0" w:color="auto"/>
              <w:bottom w:val="single" w:sz="4" w:space="0" w:color="auto"/>
              <w:right w:val="single" w:sz="4" w:space="0" w:color="auto"/>
            </w:tcBorders>
            <w:vAlign w:val="center"/>
          </w:tcPr>
          <w:p w:rsidR="00A960C8" w:rsidRPr="00A960C8" w:rsidRDefault="00A960C8" w:rsidP="00A960C8">
            <w:r w:rsidRPr="00A960C8">
              <w:sym w:font="CommercialPi BT" w:char="0021"/>
            </w:r>
          </w:p>
        </w:tc>
        <w:tc>
          <w:tcPr>
            <w:tcW w:w="10097" w:type="dxa"/>
            <w:tcBorders>
              <w:top w:val="single" w:sz="4" w:space="0" w:color="auto"/>
              <w:left w:val="single" w:sz="4" w:space="0" w:color="auto"/>
              <w:bottom w:val="single" w:sz="4" w:space="0" w:color="auto"/>
              <w:right w:val="single" w:sz="4" w:space="0" w:color="auto"/>
            </w:tcBorders>
            <w:vAlign w:val="center"/>
          </w:tcPr>
          <w:p w:rsidR="00A960C8" w:rsidRPr="00A960C8" w:rsidRDefault="00A960C8" w:rsidP="00EC5C08">
            <w:r w:rsidRPr="00A960C8">
              <w:t>Is the air handler hung and isolated to avoid transmitting vibration through framing and duct work?</w:t>
            </w:r>
          </w:p>
        </w:tc>
      </w:tr>
      <w:tr w:rsidR="00A960C8" w:rsidRPr="00A960C8" w:rsidTr="00EC5C08">
        <w:trPr>
          <w:trHeight w:val="801"/>
        </w:trPr>
        <w:tc>
          <w:tcPr>
            <w:tcW w:w="649" w:type="dxa"/>
            <w:tcBorders>
              <w:top w:val="single" w:sz="4" w:space="0" w:color="auto"/>
              <w:left w:val="single" w:sz="4" w:space="0" w:color="auto"/>
              <w:bottom w:val="single" w:sz="4" w:space="0" w:color="auto"/>
              <w:right w:val="single" w:sz="4" w:space="0" w:color="auto"/>
            </w:tcBorders>
            <w:vAlign w:val="center"/>
          </w:tcPr>
          <w:p w:rsidR="00A960C8" w:rsidRPr="00A960C8" w:rsidRDefault="00A960C8" w:rsidP="00A960C8">
            <w:r w:rsidRPr="00A960C8">
              <w:sym w:font="CommercialPi BT" w:char="0021"/>
            </w:r>
          </w:p>
        </w:tc>
        <w:tc>
          <w:tcPr>
            <w:tcW w:w="10097" w:type="dxa"/>
            <w:tcBorders>
              <w:top w:val="single" w:sz="4" w:space="0" w:color="auto"/>
              <w:left w:val="single" w:sz="4" w:space="0" w:color="auto"/>
              <w:bottom w:val="single" w:sz="4" w:space="0" w:color="auto"/>
              <w:right w:val="single" w:sz="4" w:space="0" w:color="auto"/>
            </w:tcBorders>
            <w:vAlign w:val="center"/>
          </w:tcPr>
          <w:p w:rsidR="00A960C8" w:rsidRPr="00A960C8" w:rsidRDefault="00A960C8" w:rsidP="00EC5C08">
            <w:r w:rsidRPr="00A960C8">
              <w:t>Are the isolation valves full-port?  Restrictive valves will limit performance.</w:t>
            </w:r>
          </w:p>
        </w:tc>
      </w:tr>
      <w:tr w:rsidR="00A960C8" w:rsidRPr="00A960C8" w:rsidTr="00EC5C08">
        <w:trPr>
          <w:trHeight w:val="801"/>
        </w:trPr>
        <w:tc>
          <w:tcPr>
            <w:tcW w:w="649" w:type="dxa"/>
            <w:tcBorders>
              <w:top w:val="single" w:sz="4" w:space="0" w:color="auto"/>
              <w:left w:val="single" w:sz="4" w:space="0" w:color="auto"/>
              <w:bottom w:val="single" w:sz="4" w:space="0" w:color="auto"/>
              <w:right w:val="single" w:sz="4" w:space="0" w:color="auto"/>
            </w:tcBorders>
            <w:vAlign w:val="center"/>
          </w:tcPr>
          <w:p w:rsidR="00A960C8" w:rsidRPr="00A960C8" w:rsidRDefault="00A960C8" w:rsidP="00A960C8">
            <w:r w:rsidRPr="00A960C8">
              <w:sym w:font="CommercialPi BT" w:char="0021"/>
            </w:r>
          </w:p>
        </w:tc>
        <w:tc>
          <w:tcPr>
            <w:tcW w:w="10097" w:type="dxa"/>
            <w:tcBorders>
              <w:top w:val="single" w:sz="4" w:space="0" w:color="auto"/>
              <w:left w:val="single" w:sz="4" w:space="0" w:color="auto"/>
              <w:bottom w:val="single" w:sz="4" w:space="0" w:color="auto"/>
              <w:right w:val="single" w:sz="4" w:space="0" w:color="auto"/>
            </w:tcBorders>
            <w:vAlign w:val="center"/>
          </w:tcPr>
          <w:p w:rsidR="00A960C8" w:rsidRPr="00A960C8" w:rsidRDefault="00A960C8" w:rsidP="00EC5C08">
            <w:r w:rsidRPr="00A960C8">
              <w:t>Is outdoor cooling unit contactor wired according to the wiring diagram?</w:t>
            </w:r>
          </w:p>
        </w:tc>
      </w:tr>
      <w:tr w:rsidR="00A960C8" w:rsidRPr="00A960C8" w:rsidTr="00EC5C08">
        <w:trPr>
          <w:trHeight w:val="801"/>
        </w:trPr>
        <w:tc>
          <w:tcPr>
            <w:tcW w:w="649" w:type="dxa"/>
            <w:tcBorders>
              <w:top w:val="single" w:sz="4" w:space="0" w:color="auto"/>
              <w:left w:val="single" w:sz="4" w:space="0" w:color="auto"/>
              <w:bottom w:val="single" w:sz="4" w:space="0" w:color="auto"/>
              <w:right w:val="single" w:sz="4" w:space="0" w:color="auto"/>
            </w:tcBorders>
            <w:vAlign w:val="center"/>
          </w:tcPr>
          <w:p w:rsidR="00A960C8" w:rsidRPr="00A960C8" w:rsidRDefault="00A960C8" w:rsidP="00A960C8">
            <w:r w:rsidRPr="00A960C8">
              <w:sym w:font="CommercialPi BT" w:char="0021"/>
            </w:r>
          </w:p>
        </w:tc>
        <w:tc>
          <w:tcPr>
            <w:tcW w:w="10097" w:type="dxa"/>
            <w:tcBorders>
              <w:top w:val="single" w:sz="4" w:space="0" w:color="auto"/>
              <w:left w:val="single" w:sz="4" w:space="0" w:color="auto"/>
              <w:bottom w:val="single" w:sz="4" w:space="0" w:color="auto"/>
              <w:right w:val="single" w:sz="4" w:space="0" w:color="auto"/>
            </w:tcBorders>
            <w:vAlign w:val="center"/>
          </w:tcPr>
          <w:p w:rsidR="00A960C8" w:rsidRPr="00A960C8" w:rsidRDefault="00A960C8" w:rsidP="00EC5C08">
            <w:proofErr w:type="gramStart"/>
            <w:r w:rsidRPr="00A960C8">
              <w:t>Are</w:t>
            </w:r>
            <w:proofErr w:type="gramEnd"/>
            <w:r w:rsidRPr="00A960C8">
              <w:t xml:space="preserve"> Thermostat connections correct, including cooling and continuous run connections? Do they operate their intended zone?</w:t>
            </w:r>
          </w:p>
        </w:tc>
      </w:tr>
      <w:tr w:rsidR="00A960C8" w:rsidRPr="00A960C8" w:rsidTr="00EC5C08">
        <w:trPr>
          <w:trHeight w:val="801"/>
        </w:trPr>
        <w:tc>
          <w:tcPr>
            <w:tcW w:w="649" w:type="dxa"/>
            <w:tcBorders>
              <w:top w:val="single" w:sz="4" w:space="0" w:color="auto"/>
              <w:left w:val="single" w:sz="4" w:space="0" w:color="auto"/>
              <w:bottom w:val="single" w:sz="4" w:space="0" w:color="auto"/>
              <w:right w:val="single" w:sz="4" w:space="0" w:color="auto"/>
            </w:tcBorders>
            <w:vAlign w:val="center"/>
          </w:tcPr>
          <w:p w:rsidR="00A960C8" w:rsidRPr="00A960C8" w:rsidRDefault="00A960C8" w:rsidP="00A960C8">
            <w:r w:rsidRPr="00A960C8">
              <w:sym w:font="CommercialPi BT" w:char="0021"/>
            </w:r>
          </w:p>
        </w:tc>
        <w:tc>
          <w:tcPr>
            <w:tcW w:w="10097" w:type="dxa"/>
            <w:tcBorders>
              <w:top w:val="single" w:sz="4" w:space="0" w:color="auto"/>
              <w:left w:val="single" w:sz="4" w:space="0" w:color="auto"/>
              <w:bottom w:val="single" w:sz="4" w:space="0" w:color="auto"/>
              <w:right w:val="single" w:sz="4" w:space="0" w:color="auto"/>
            </w:tcBorders>
            <w:vAlign w:val="center"/>
          </w:tcPr>
          <w:p w:rsidR="00A960C8" w:rsidRPr="00A960C8" w:rsidRDefault="00A960C8" w:rsidP="00EC5C08">
            <w:r w:rsidRPr="00A960C8">
              <w:t xml:space="preserve">Have the packing materials been removed from the blower and the </w:t>
            </w:r>
            <w:proofErr w:type="gramStart"/>
            <w:r w:rsidRPr="00A960C8">
              <w:t>pump ?</w:t>
            </w:r>
            <w:proofErr w:type="gramEnd"/>
          </w:p>
        </w:tc>
      </w:tr>
      <w:tr w:rsidR="00A960C8" w:rsidRPr="00A960C8" w:rsidTr="00EC5C08">
        <w:trPr>
          <w:trHeight w:val="801"/>
        </w:trPr>
        <w:tc>
          <w:tcPr>
            <w:tcW w:w="649" w:type="dxa"/>
            <w:tcBorders>
              <w:top w:val="single" w:sz="4" w:space="0" w:color="auto"/>
              <w:left w:val="single" w:sz="4" w:space="0" w:color="auto"/>
              <w:bottom w:val="single" w:sz="4" w:space="0" w:color="auto"/>
              <w:right w:val="single" w:sz="4" w:space="0" w:color="auto"/>
            </w:tcBorders>
            <w:vAlign w:val="center"/>
          </w:tcPr>
          <w:p w:rsidR="00A960C8" w:rsidRPr="00A960C8" w:rsidRDefault="00A960C8" w:rsidP="00A960C8">
            <w:r w:rsidRPr="00A960C8">
              <w:sym w:font="CommercialPi BT" w:char="0021"/>
            </w:r>
          </w:p>
        </w:tc>
        <w:tc>
          <w:tcPr>
            <w:tcW w:w="10097" w:type="dxa"/>
            <w:tcBorders>
              <w:top w:val="single" w:sz="4" w:space="0" w:color="auto"/>
              <w:left w:val="single" w:sz="4" w:space="0" w:color="auto"/>
              <w:bottom w:val="single" w:sz="4" w:space="0" w:color="auto"/>
              <w:right w:val="single" w:sz="4" w:space="0" w:color="auto"/>
            </w:tcBorders>
            <w:vAlign w:val="center"/>
          </w:tcPr>
          <w:p w:rsidR="00A960C8" w:rsidRPr="00A960C8" w:rsidRDefault="00A960C8" w:rsidP="00EC5C08">
            <w:r w:rsidRPr="00A960C8">
              <w:t xml:space="preserve">Is there an installation manual and controls user manual for the home </w:t>
            </w:r>
            <w:proofErr w:type="gramStart"/>
            <w:r w:rsidRPr="00A960C8">
              <w:t>owner ?</w:t>
            </w:r>
            <w:proofErr w:type="gramEnd"/>
          </w:p>
        </w:tc>
      </w:tr>
      <w:tr w:rsidR="00A960C8" w:rsidRPr="00A960C8" w:rsidTr="00EC5C08">
        <w:trPr>
          <w:trHeight w:val="801"/>
        </w:trPr>
        <w:tc>
          <w:tcPr>
            <w:tcW w:w="649" w:type="dxa"/>
            <w:tcBorders>
              <w:top w:val="single" w:sz="4" w:space="0" w:color="auto"/>
              <w:left w:val="single" w:sz="4" w:space="0" w:color="auto"/>
              <w:bottom w:val="single" w:sz="4" w:space="0" w:color="auto"/>
              <w:right w:val="single" w:sz="4" w:space="0" w:color="auto"/>
            </w:tcBorders>
            <w:vAlign w:val="center"/>
          </w:tcPr>
          <w:p w:rsidR="00A960C8" w:rsidRPr="00A960C8" w:rsidRDefault="00A960C8" w:rsidP="00A960C8">
            <w:r w:rsidRPr="00A960C8">
              <w:sym w:font="CommercialPi BT" w:char="0021"/>
            </w:r>
          </w:p>
        </w:tc>
        <w:tc>
          <w:tcPr>
            <w:tcW w:w="10097" w:type="dxa"/>
            <w:tcBorders>
              <w:top w:val="single" w:sz="4" w:space="0" w:color="auto"/>
              <w:left w:val="single" w:sz="4" w:space="0" w:color="auto"/>
              <w:bottom w:val="single" w:sz="4" w:space="0" w:color="auto"/>
              <w:right w:val="single" w:sz="4" w:space="0" w:color="auto"/>
            </w:tcBorders>
            <w:vAlign w:val="center"/>
          </w:tcPr>
          <w:p w:rsidR="00A960C8" w:rsidRPr="00A960C8" w:rsidRDefault="00A960C8" w:rsidP="00EC5C08">
            <w:r w:rsidRPr="00A960C8">
              <w:t>Is the unit accessible?  Are there clearances for service and component replacement?</w:t>
            </w:r>
          </w:p>
        </w:tc>
      </w:tr>
      <w:tr w:rsidR="00A960C8" w:rsidRPr="00A960C8" w:rsidTr="00EC5C08">
        <w:trPr>
          <w:trHeight w:val="801"/>
        </w:trPr>
        <w:tc>
          <w:tcPr>
            <w:tcW w:w="649" w:type="dxa"/>
            <w:tcBorders>
              <w:top w:val="single" w:sz="4" w:space="0" w:color="auto"/>
              <w:left w:val="single" w:sz="4" w:space="0" w:color="auto"/>
              <w:bottom w:val="single" w:sz="4" w:space="0" w:color="auto"/>
              <w:right w:val="single" w:sz="4" w:space="0" w:color="auto"/>
            </w:tcBorders>
            <w:vAlign w:val="center"/>
          </w:tcPr>
          <w:p w:rsidR="00A960C8" w:rsidRPr="00A960C8" w:rsidRDefault="00A960C8" w:rsidP="00A960C8">
            <w:r w:rsidRPr="00A960C8">
              <w:sym w:font="CommercialPi BT" w:char="0021"/>
            </w:r>
          </w:p>
        </w:tc>
        <w:tc>
          <w:tcPr>
            <w:tcW w:w="10097" w:type="dxa"/>
            <w:tcBorders>
              <w:top w:val="single" w:sz="4" w:space="0" w:color="auto"/>
              <w:left w:val="single" w:sz="4" w:space="0" w:color="auto"/>
              <w:bottom w:val="single" w:sz="4" w:space="0" w:color="auto"/>
              <w:right w:val="single" w:sz="4" w:space="0" w:color="auto"/>
            </w:tcBorders>
            <w:vAlign w:val="center"/>
          </w:tcPr>
          <w:p w:rsidR="00A960C8" w:rsidRPr="00A960C8" w:rsidRDefault="00A960C8" w:rsidP="00EC5C08">
            <w:r w:rsidRPr="00A960C8">
              <w:t xml:space="preserve">Is the return duct/drop acoustically </w:t>
            </w:r>
            <w:proofErr w:type="gramStart"/>
            <w:r w:rsidRPr="00A960C8">
              <w:t>lined ?</w:t>
            </w:r>
            <w:proofErr w:type="gramEnd"/>
            <w:r w:rsidRPr="00A960C8">
              <w:t xml:space="preserve">  (at least 6 ft. of the return duct/drop must be lined)</w:t>
            </w:r>
          </w:p>
        </w:tc>
      </w:tr>
      <w:tr w:rsidR="00A960C8" w:rsidRPr="00A960C8" w:rsidTr="00EC5C08">
        <w:trPr>
          <w:trHeight w:val="801"/>
        </w:trPr>
        <w:tc>
          <w:tcPr>
            <w:tcW w:w="649" w:type="dxa"/>
            <w:tcBorders>
              <w:top w:val="single" w:sz="4" w:space="0" w:color="auto"/>
              <w:left w:val="single" w:sz="4" w:space="0" w:color="auto"/>
              <w:bottom w:val="single" w:sz="4" w:space="0" w:color="auto"/>
              <w:right w:val="single" w:sz="4" w:space="0" w:color="auto"/>
            </w:tcBorders>
            <w:vAlign w:val="center"/>
          </w:tcPr>
          <w:p w:rsidR="00A960C8" w:rsidRPr="00A960C8" w:rsidRDefault="00A960C8" w:rsidP="00A960C8">
            <w:r w:rsidRPr="00A960C8">
              <w:sym w:font="CommercialPi BT" w:char="0021"/>
            </w:r>
          </w:p>
        </w:tc>
        <w:tc>
          <w:tcPr>
            <w:tcW w:w="10097" w:type="dxa"/>
            <w:tcBorders>
              <w:top w:val="single" w:sz="4" w:space="0" w:color="auto"/>
              <w:left w:val="single" w:sz="4" w:space="0" w:color="auto"/>
              <w:bottom w:val="single" w:sz="4" w:space="0" w:color="auto"/>
              <w:right w:val="single" w:sz="4" w:space="0" w:color="auto"/>
            </w:tcBorders>
            <w:vAlign w:val="center"/>
          </w:tcPr>
          <w:p w:rsidR="00A960C8" w:rsidRPr="00A960C8" w:rsidRDefault="00A960C8" w:rsidP="00EC5C08">
            <w:r w:rsidRPr="00A960C8">
              <w:t>Is the filter cover in place?  Is a clean filter in place?  Is the supplied filter rack installed?</w:t>
            </w:r>
          </w:p>
        </w:tc>
      </w:tr>
      <w:tr w:rsidR="00A960C8" w:rsidRPr="00A960C8" w:rsidTr="00EC5C08">
        <w:trPr>
          <w:trHeight w:val="801"/>
        </w:trPr>
        <w:tc>
          <w:tcPr>
            <w:tcW w:w="649" w:type="dxa"/>
            <w:tcBorders>
              <w:top w:val="single" w:sz="4" w:space="0" w:color="auto"/>
              <w:left w:val="single" w:sz="4" w:space="0" w:color="auto"/>
              <w:bottom w:val="single" w:sz="4" w:space="0" w:color="auto"/>
              <w:right w:val="single" w:sz="4" w:space="0" w:color="auto"/>
            </w:tcBorders>
            <w:vAlign w:val="center"/>
          </w:tcPr>
          <w:p w:rsidR="00A960C8" w:rsidRPr="00A960C8" w:rsidRDefault="00A960C8" w:rsidP="00A960C8">
            <w:r w:rsidRPr="00A960C8">
              <w:sym w:font="CommercialPi BT" w:char="0021"/>
            </w:r>
          </w:p>
        </w:tc>
        <w:tc>
          <w:tcPr>
            <w:tcW w:w="10097" w:type="dxa"/>
            <w:tcBorders>
              <w:top w:val="single" w:sz="4" w:space="0" w:color="auto"/>
              <w:left w:val="single" w:sz="4" w:space="0" w:color="auto"/>
              <w:bottom w:val="single" w:sz="4" w:space="0" w:color="auto"/>
              <w:right w:val="single" w:sz="4" w:space="0" w:color="auto"/>
            </w:tcBorders>
            <w:vAlign w:val="center"/>
          </w:tcPr>
          <w:p w:rsidR="00A960C8" w:rsidRPr="00A960C8" w:rsidRDefault="00A960C8" w:rsidP="00EC5C08">
            <w:r w:rsidRPr="00A960C8">
              <w:t>Has the electronic controller been properly configured as per instructions in the controls user manual?</w:t>
            </w:r>
          </w:p>
        </w:tc>
      </w:tr>
    </w:tbl>
    <w:p w:rsidR="00A960C8" w:rsidRPr="00A960C8" w:rsidRDefault="00A960C8" w:rsidP="00A960C8"/>
    <w:p w:rsidR="00A960C8" w:rsidRPr="00A960C8" w:rsidRDefault="00A960C8" w:rsidP="00533E22">
      <w:pPr>
        <w:pStyle w:val="Heading1"/>
      </w:pPr>
      <w:r w:rsidRPr="00A960C8">
        <w:br w:type="page"/>
      </w:r>
      <w:bookmarkStart w:id="1" w:name="_Toc393820117"/>
      <w:r w:rsidRPr="00A960C8">
        <w:lastRenderedPageBreak/>
        <w:t>TYPICAL PLUMBING CONNECTIONS</w:t>
      </w:r>
      <w:bookmarkEnd w:id="1"/>
    </w:p>
    <w:p w:rsidR="00A960C8" w:rsidRPr="00A960C8" w:rsidRDefault="00A960C8" w:rsidP="00A960C8">
      <w:pPr>
        <w:rPr>
          <w:b/>
          <w:bCs/>
          <w:u w:val="single"/>
        </w:rPr>
      </w:pPr>
    </w:p>
    <w:p w:rsidR="00A960C8" w:rsidRPr="00A960C8" w:rsidRDefault="00A960C8" w:rsidP="00A960C8"/>
    <w:p w:rsidR="00754141" w:rsidRDefault="004970D3">
      <w:pPr>
        <w:overflowPunct/>
        <w:autoSpaceDE/>
        <w:autoSpaceDN/>
        <w:adjustRightInd/>
        <w:textAlignment w:val="auto"/>
        <w:rPr>
          <w:rFonts w:asciiTheme="majorHAnsi" w:eastAsiaTheme="majorEastAsia" w:hAnsiTheme="majorHAnsi" w:cstheme="majorBidi"/>
          <w:b/>
          <w:bCs/>
          <w:color w:val="365F91" w:themeColor="accent1" w:themeShade="BF"/>
          <w:sz w:val="28"/>
          <w:szCs w:val="28"/>
        </w:rPr>
      </w:pPr>
      <w:r>
        <w:object w:dxaOrig="7921" w:dyaOrig="85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6.75pt;height:557.25pt" o:ole="">
            <v:imagedata r:id="rId13" o:title=""/>
          </v:shape>
          <o:OLEObject Type="Embed" ProgID="Unknown" ShapeID="_x0000_i1025" DrawAspect="Content" ObjectID="_1784625822" r:id="rId14"/>
        </w:object>
      </w:r>
      <w:r w:rsidR="00754141">
        <w:br w:type="page"/>
      </w:r>
    </w:p>
    <w:p w:rsidR="00352953" w:rsidRDefault="00A960C8" w:rsidP="00352953">
      <w:pPr>
        <w:pStyle w:val="Heading1"/>
      </w:pPr>
      <w:bookmarkStart w:id="2" w:name="_Toc393820119"/>
      <w:r w:rsidRPr="00A960C8">
        <w:lastRenderedPageBreak/>
        <w:t>INTRODUCTION</w:t>
      </w:r>
      <w:bookmarkEnd w:id="2"/>
    </w:p>
    <w:p w:rsidR="00A20A79" w:rsidRPr="00A20A79" w:rsidRDefault="00A20A79" w:rsidP="00A20A79"/>
    <w:p w:rsidR="00352953" w:rsidRDefault="00352953" w:rsidP="00352953">
      <w:pPr>
        <w:sectPr w:rsidR="00352953">
          <w:headerReference w:type="first" r:id="rId15"/>
          <w:pgSz w:w="12240" w:h="15840" w:code="1"/>
          <w:pgMar w:top="1281" w:right="1281" w:bottom="1412" w:left="1412" w:header="578" w:footer="720" w:gutter="0"/>
          <w:cols w:space="720"/>
          <w:titlePg/>
        </w:sectPr>
      </w:pPr>
    </w:p>
    <w:p w:rsidR="00352953" w:rsidRDefault="00352953" w:rsidP="00352953"/>
    <w:p w:rsidR="00A960C8" w:rsidRPr="00A960C8" w:rsidRDefault="00A960C8" w:rsidP="00352953">
      <w:r w:rsidRPr="00A960C8">
        <w:t xml:space="preserve">The </w:t>
      </w:r>
      <w:r w:rsidR="007B12BE">
        <w:rPr>
          <w:b/>
        </w:rPr>
        <w:t>E</w:t>
      </w:r>
      <w:r w:rsidR="00D72331">
        <w:rPr>
          <w:b/>
        </w:rPr>
        <w:t>B</w:t>
      </w:r>
      <w:r w:rsidRPr="00A960C8">
        <w:rPr>
          <w:b/>
        </w:rPr>
        <w:sym w:font="Symbol" w:char="F0E4"/>
      </w:r>
      <w:r w:rsidRPr="00A960C8">
        <w:rPr>
          <w:b/>
        </w:rPr>
        <w:t xml:space="preserve"> </w:t>
      </w:r>
      <w:r w:rsidR="00D72331">
        <w:rPr>
          <w:b/>
        </w:rPr>
        <w:t xml:space="preserve">series air handler </w:t>
      </w:r>
      <w:r w:rsidRPr="00A960C8">
        <w:rPr>
          <w:bCs/>
        </w:rPr>
        <w:t xml:space="preserve">is </w:t>
      </w:r>
      <w:r w:rsidRPr="00A960C8">
        <w:t>designed for use in hydronic (boiler) systems</w:t>
      </w:r>
      <w:r w:rsidR="007B12BE">
        <w:t xml:space="preserve">, Hydronic Heat Pump systems </w:t>
      </w:r>
      <w:r w:rsidRPr="00A960C8">
        <w:t xml:space="preserve">or combination space and water heating systems (Combo Systems).  Combo heating systems </w:t>
      </w:r>
      <w:r w:rsidRPr="00A960C8">
        <w:lastRenderedPageBreak/>
        <w:t xml:space="preserve">use the home’s water heater to provide both the space heating and domestic hot water, eliminating the need for a furnace.  The equipment can be configured for heating only, heating and cooling or cooling only applications. </w:t>
      </w:r>
    </w:p>
    <w:p w:rsidR="00352953" w:rsidRDefault="00352953" w:rsidP="00352953">
      <w:pPr>
        <w:rPr>
          <w:bCs/>
        </w:rPr>
        <w:sectPr w:rsidR="00352953" w:rsidSect="00352953">
          <w:type w:val="continuous"/>
          <w:pgSz w:w="12240" w:h="15840" w:code="1"/>
          <w:pgMar w:top="1281" w:right="1281" w:bottom="1412" w:left="1412" w:header="578" w:footer="720" w:gutter="0"/>
          <w:cols w:num="2" w:space="720"/>
          <w:titlePg/>
        </w:sectPr>
      </w:pPr>
      <w:bookmarkStart w:id="3" w:name="_Toc195535711"/>
      <w:bookmarkStart w:id="4" w:name="_Toc313350370"/>
      <w:bookmarkStart w:id="5" w:name="_Toc313358253"/>
      <w:bookmarkStart w:id="6" w:name="_Toc313359355"/>
      <w:bookmarkStart w:id="7" w:name="_Toc313622134"/>
      <w:bookmarkStart w:id="8" w:name="_Toc334603868"/>
      <w:bookmarkStart w:id="9" w:name="_Toc339617518"/>
    </w:p>
    <w:p w:rsidR="00352953" w:rsidRDefault="00352953" w:rsidP="00352953">
      <w:pPr>
        <w:rPr>
          <w:bCs/>
        </w:rPr>
        <w:sectPr w:rsidR="00352953" w:rsidSect="00352953">
          <w:type w:val="continuous"/>
          <w:pgSz w:w="12240" w:h="15840" w:code="1"/>
          <w:pgMar w:top="1281" w:right="1281" w:bottom="1412" w:left="1412" w:header="578" w:footer="720" w:gutter="0"/>
          <w:cols w:space="720"/>
          <w:titlePg/>
        </w:sectPr>
      </w:pPr>
    </w:p>
    <w:p w:rsidR="00CC2859" w:rsidRDefault="00CC2859" w:rsidP="00352953">
      <w:pPr>
        <w:pStyle w:val="Heading1"/>
      </w:pPr>
      <w:bookmarkStart w:id="10" w:name="_Toc393820120"/>
      <w:r w:rsidRPr="00CC2859">
        <w:lastRenderedPageBreak/>
        <w:t>Features</w:t>
      </w:r>
      <w:bookmarkEnd w:id="10"/>
      <w:r w:rsidRPr="00CC2859">
        <w:t xml:space="preserve"> </w:t>
      </w:r>
      <w:bookmarkEnd w:id="3"/>
      <w:bookmarkEnd w:id="4"/>
      <w:bookmarkEnd w:id="5"/>
      <w:bookmarkEnd w:id="6"/>
      <w:bookmarkEnd w:id="7"/>
      <w:bookmarkEnd w:id="8"/>
      <w:bookmarkEnd w:id="9"/>
    </w:p>
    <w:p w:rsidR="00A20A79" w:rsidRPr="00A20A79" w:rsidRDefault="00A20A79" w:rsidP="00A20A79"/>
    <w:p w:rsidR="00352953" w:rsidRDefault="00352953" w:rsidP="00A960C8">
      <w:pPr>
        <w:sectPr w:rsidR="00352953" w:rsidSect="00352953">
          <w:type w:val="continuous"/>
          <w:pgSz w:w="12240" w:h="15840" w:code="1"/>
          <w:pgMar w:top="1281" w:right="1281" w:bottom="1412" w:left="1412" w:header="578" w:footer="720" w:gutter="0"/>
          <w:cols w:space="720"/>
          <w:titlePg/>
        </w:sectPr>
      </w:pPr>
    </w:p>
    <w:p w:rsidR="00CC2859" w:rsidRDefault="00CC2859" w:rsidP="00A960C8"/>
    <w:p w:rsidR="00A960C8" w:rsidRPr="00A960C8" w:rsidRDefault="00A960C8" w:rsidP="00A960C8">
      <w:r w:rsidRPr="00A960C8">
        <w:t>Ecologix air handlers offer many unique features that set them apart:</w:t>
      </w:r>
    </w:p>
    <w:p w:rsidR="00A960C8" w:rsidRPr="00A960C8" w:rsidRDefault="00A960C8" w:rsidP="00A960C8">
      <w:pPr>
        <w:rPr>
          <w:b/>
          <w:bCs/>
          <w:i/>
          <w:iCs/>
        </w:rPr>
      </w:pPr>
    </w:p>
    <w:p w:rsidR="00CC2859" w:rsidRDefault="00DF34BD" w:rsidP="00352953">
      <w:pPr>
        <w:pStyle w:val="Heading2"/>
        <w:rPr>
          <w:i/>
          <w:iCs/>
        </w:rPr>
      </w:pPr>
      <w:bookmarkStart w:id="11" w:name="_Toc393820121"/>
      <w:r>
        <w:rPr>
          <w:i/>
          <w:iCs/>
        </w:rPr>
        <w:t>Rotary Speed selector knobs</w:t>
      </w:r>
      <w:bookmarkEnd w:id="11"/>
    </w:p>
    <w:p w:rsidR="00CC2859" w:rsidRDefault="00DF34BD" w:rsidP="00DF34BD">
      <w:pPr>
        <w:rPr>
          <w:iCs/>
        </w:rPr>
      </w:pPr>
      <w:r w:rsidRPr="00DF34BD">
        <w:rPr>
          <w:iCs/>
        </w:rPr>
        <w:t xml:space="preserve">The control </w:t>
      </w:r>
      <w:r>
        <w:rPr>
          <w:iCs/>
        </w:rPr>
        <w:t xml:space="preserve">has a selector knob for each speed: heating, cooling, continuous run. The knobs are </w:t>
      </w:r>
      <w:proofErr w:type="spellStart"/>
      <w:r>
        <w:rPr>
          <w:iCs/>
        </w:rPr>
        <w:t>colour</w:t>
      </w:r>
      <w:proofErr w:type="spellEnd"/>
      <w:r>
        <w:rPr>
          <w:iCs/>
        </w:rPr>
        <w:t xml:space="preserve"> coded and </w:t>
      </w:r>
      <w:proofErr w:type="spellStart"/>
      <w:r>
        <w:rPr>
          <w:iCs/>
        </w:rPr>
        <w:t>labelled</w:t>
      </w:r>
      <w:proofErr w:type="spellEnd"/>
      <w:r>
        <w:rPr>
          <w:iCs/>
        </w:rPr>
        <w:t xml:space="preserve"> for easy identification. Each mode speed is independently selectable directly f</w:t>
      </w:r>
      <w:r w:rsidR="00352953">
        <w:rPr>
          <w:iCs/>
        </w:rPr>
        <w:t>r</w:t>
      </w:r>
      <w:r>
        <w:rPr>
          <w:iCs/>
        </w:rPr>
        <w:t>om the control board.</w:t>
      </w:r>
    </w:p>
    <w:p w:rsidR="00DF34BD" w:rsidRPr="00DF34BD" w:rsidRDefault="00DF34BD" w:rsidP="00DF34BD">
      <w:pPr>
        <w:rPr>
          <w:iCs/>
        </w:rPr>
      </w:pPr>
    </w:p>
    <w:p w:rsidR="00CC2859" w:rsidRDefault="00A960C8" w:rsidP="00352953">
      <w:pPr>
        <w:pStyle w:val="Heading2"/>
        <w:rPr>
          <w:bCs/>
          <w:i/>
          <w:iCs/>
        </w:rPr>
      </w:pPr>
      <w:bookmarkStart w:id="12" w:name="_Toc393820122"/>
      <w:r w:rsidRPr="00A960C8">
        <w:rPr>
          <w:bCs/>
          <w:i/>
          <w:iCs/>
        </w:rPr>
        <w:t>Soft Start</w:t>
      </w:r>
      <w:bookmarkEnd w:id="12"/>
    </w:p>
    <w:p w:rsidR="00A960C8" w:rsidRPr="00A960C8" w:rsidRDefault="00A960C8" w:rsidP="00CC2859">
      <w:r w:rsidRPr="00A960C8">
        <w:rPr>
          <w:b/>
          <w:bCs/>
          <w:i/>
          <w:iCs/>
        </w:rPr>
        <w:t xml:space="preserve"> </w:t>
      </w:r>
      <w:r w:rsidR="00CC2859">
        <w:t>This</w:t>
      </w:r>
      <w:r w:rsidRPr="00A960C8">
        <w:t xml:space="preserve"> feature starts the fan slowly and quietly rather than a large “thump” common in some furnaces and air handlers.</w:t>
      </w:r>
    </w:p>
    <w:p w:rsidR="00A960C8" w:rsidRPr="00A960C8" w:rsidRDefault="00A960C8" w:rsidP="00A960C8"/>
    <w:p w:rsidR="00A960C8" w:rsidRPr="00A960C8" w:rsidRDefault="00A960C8" w:rsidP="00352953">
      <w:pPr>
        <w:pStyle w:val="Heading2"/>
        <w:rPr>
          <w:i/>
          <w:iCs/>
        </w:rPr>
      </w:pPr>
      <w:bookmarkStart w:id="13" w:name="_Toc115259298"/>
      <w:bookmarkStart w:id="14" w:name="_Toc393820123"/>
      <w:r w:rsidRPr="00A960C8">
        <w:rPr>
          <w:i/>
          <w:iCs/>
        </w:rPr>
        <w:lastRenderedPageBreak/>
        <w:t>Evaporator Coil Freeze Protection</w:t>
      </w:r>
      <w:bookmarkEnd w:id="13"/>
      <w:bookmarkEnd w:id="14"/>
    </w:p>
    <w:p w:rsidR="00A960C8" w:rsidRPr="00A960C8" w:rsidRDefault="00A960C8" w:rsidP="00A960C8">
      <w:r w:rsidRPr="00A960C8">
        <w:t xml:space="preserve">If the evaporator coil air temperature drops outside of the expected operating range this indicates a potential evaporator coil freeze condition.  Coil freezing can lead to slugging (liquid refrigerant going back to the compressor) which will damage the compressor.  All </w:t>
      </w:r>
      <w:r w:rsidR="002F70F4">
        <w:t>E</w:t>
      </w:r>
      <w:r w:rsidR="00CC2859">
        <w:t xml:space="preserve">B </w:t>
      </w:r>
      <w:r w:rsidRPr="00A960C8">
        <w:t>s</w:t>
      </w:r>
      <w:r w:rsidR="00CC2859">
        <w:t>eries</w:t>
      </w:r>
      <w:r w:rsidRPr="00A960C8">
        <w:t xml:space="preserve"> come equipp</w:t>
      </w:r>
      <w:r w:rsidR="00CC2859">
        <w:t xml:space="preserve">ed with a sensor </w:t>
      </w:r>
      <w:r w:rsidRPr="00A960C8">
        <w:t xml:space="preserve">which will respond by shutting off the outdoor cooling unit to allow the system to warm up.  Note that this freeze condition is not normal and may indicate blocked ducts, dirty filter or an over-sized cooling unit.  </w:t>
      </w:r>
    </w:p>
    <w:p w:rsidR="00A960C8" w:rsidRPr="00A960C8" w:rsidRDefault="00A960C8" w:rsidP="00A960C8">
      <w:pPr>
        <w:rPr>
          <w:b/>
          <w:bCs/>
          <w:i/>
          <w:iCs/>
        </w:rPr>
      </w:pPr>
      <w:bookmarkStart w:id="15" w:name="_Toc115259303"/>
    </w:p>
    <w:p w:rsidR="00A960C8" w:rsidRPr="00A960C8" w:rsidRDefault="00A960C8" w:rsidP="00352953">
      <w:pPr>
        <w:pStyle w:val="Heading2"/>
        <w:rPr>
          <w:i/>
          <w:iCs/>
        </w:rPr>
      </w:pPr>
      <w:bookmarkStart w:id="16" w:name="_Toc393820124"/>
      <w:r w:rsidRPr="00A960C8">
        <w:rPr>
          <w:i/>
          <w:iCs/>
        </w:rPr>
        <w:t>TT Connections</w:t>
      </w:r>
      <w:bookmarkEnd w:id="15"/>
      <w:bookmarkEnd w:id="16"/>
    </w:p>
    <w:p w:rsidR="00A960C8" w:rsidRDefault="00A960C8" w:rsidP="00A960C8">
      <w:r w:rsidRPr="00A960C8">
        <w:t>TT connections are provided for the heating contractor to operate a boiler or external pumps and devices with any heating call.  Refer to the wiring diagram in the controls user manual for details.</w:t>
      </w:r>
    </w:p>
    <w:p w:rsidR="00352953" w:rsidRPr="00A960C8" w:rsidRDefault="00352953" w:rsidP="00A960C8"/>
    <w:p w:rsidR="00352953" w:rsidRDefault="00352953" w:rsidP="00533E22">
      <w:pPr>
        <w:pStyle w:val="Heading1"/>
        <w:sectPr w:rsidR="00352953" w:rsidSect="00352953">
          <w:type w:val="continuous"/>
          <w:pgSz w:w="12240" w:h="15840" w:code="1"/>
          <w:pgMar w:top="1281" w:right="1281" w:bottom="1412" w:left="1412" w:header="578" w:footer="720" w:gutter="0"/>
          <w:cols w:num="2" w:space="720"/>
          <w:titlePg/>
        </w:sectPr>
      </w:pPr>
    </w:p>
    <w:p w:rsidR="00A960C8" w:rsidRPr="00A960C8" w:rsidRDefault="00A960C8" w:rsidP="00533E22">
      <w:pPr>
        <w:pStyle w:val="Heading1"/>
      </w:pPr>
      <w:bookmarkStart w:id="17" w:name="_Toc393820125"/>
      <w:r w:rsidRPr="00A960C8">
        <w:lastRenderedPageBreak/>
        <w:t>PRODUCT DESCRIPTION</w:t>
      </w:r>
      <w:bookmarkEnd w:id="17"/>
    </w:p>
    <w:p w:rsidR="00352953" w:rsidRDefault="00352953" w:rsidP="00533E22">
      <w:pPr>
        <w:pStyle w:val="Heading2"/>
        <w:rPr>
          <w:b w:val="0"/>
          <w:bCs/>
          <w:i/>
          <w:iCs/>
        </w:rPr>
      </w:pPr>
      <w:bookmarkStart w:id="18" w:name="_Toc115259308"/>
    </w:p>
    <w:p w:rsidR="00352953" w:rsidRPr="00352953" w:rsidRDefault="00352953" w:rsidP="00352953">
      <w:pPr>
        <w:sectPr w:rsidR="00352953" w:rsidRPr="00352953" w:rsidSect="00352953">
          <w:type w:val="continuous"/>
          <w:pgSz w:w="12240" w:h="15840" w:code="1"/>
          <w:pgMar w:top="1281" w:right="1281" w:bottom="1412" w:left="1412" w:header="578" w:footer="720" w:gutter="0"/>
          <w:cols w:space="720"/>
          <w:titlePg/>
        </w:sectPr>
      </w:pPr>
    </w:p>
    <w:p w:rsidR="00A960C8" w:rsidRPr="00A960C8" w:rsidRDefault="00A960C8" w:rsidP="00533E22">
      <w:pPr>
        <w:pStyle w:val="Heading2"/>
        <w:rPr>
          <w:b w:val="0"/>
          <w:bCs/>
          <w:i/>
          <w:iCs/>
        </w:rPr>
      </w:pPr>
      <w:bookmarkStart w:id="19" w:name="_Toc393820126"/>
      <w:r w:rsidRPr="00A960C8">
        <w:rPr>
          <w:b w:val="0"/>
          <w:bCs/>
          <w:i/>
          <w:iCs/>
        </w:rPr>
        <w:lastRenderedPageBreak/>
        <w:t>Cabinet</w:t>
      </w:r>
      <w:bookmarkEnd w:id="18"/>
      <w:bookmarkEnd w:id="19"/>
    </w:p>
    <w:p w:rsidR="00A960C8" w:rsidRPr="00A960C8" w:rsidRDefault="00A960C8" w:rsidP="00A960C8">
      <w:r w:rsidRPr="00A960C8">
        <w:t>All cabinets have a tough, durable low maintenance painted finish.</w:t>
      </w:r>
    </w:p>
    <w:p w:rsidR="00A960C8" w:rsidRPr="00A960C8" w:rsidRDefault="00A960C8" w:rsidP="00A960C8"/>
    <w:p w:rsidR="00A960C8" w:rsidRPr="00A960C8" w:rsidRDefault="00A960C8" w:rsidP="00A960C8">
      <w:r w:rsidRPr="00A960C8">
        <w:t>Cabinet dimensions are designed to provide maximum installation flexibility. Refer to installation requirements for more details.</w:t>
      </w:r>
    </w:p>
    <w:p w:rsidR="00A960C8" w:rsidRPr="00A960C8" w:rsidRDefault="00A960C8" w:rsidP="00A960C8">
      <w:pPr>
        <w:rPr>
          <w:b/>
          <w:bCs/>
          <w:i/>
          <w:iCs/>
        </w:rPr>
      </w:pPr>
      <w:bookmarkStart w:id="20" w:name="_Toc115259310"/>
    </w:p>
    <w:p w:rsidR="00A960C8" w:rsidRPr="00A960C8" w:rsidRDefault="00A960C8" w:rsidP="00533E22">
      <w:pPr>
        <w:pStyle w:val="Heading2"/>
        <w:rPr>
          <w:b w:val="0"/>
          <w:bCs/>
          <w:i/>
          <w:iCs/>
        </w:rPr>
      </w:pPr>
      <w:bookmarkStart w:id="21" w:name="_Toc393820127"/>
      <w:r w:rsidRPr="00A960C8">
        <w:rPr>
          <w:b w:val="0"/>
          <w:bCs/>
          <w:i/>
          <w:iCs/>
        </w:rPr>
        <w:t>Heating coils</w:t>
      </w:r>
      <w:bookmarkEnd w:id="21"/>
    </w:p>
    <w:p w:rsidR="00A960C8" w:rsidRPr="00A960C8" w:rsidRDefault="00A960C8" w:rsidP="00A960C8">
      <w:r w:rsidRPr="00A960C8">
        <w:t>All heating coils are potable water grade copper suitable for use in plumbing systems. No lead solder is used in any component construction. All coils and internal piping conform to ASTM B68 or ASTM B88 standards.</w:t>
      </w:r>
    </w:p>
    <w:p w:rsidR="00A960C8" w:rsidRPr="00A960C8" w:rsidRDefault="00A960C8" w:rsidP="00A960C8"/>
    <w:p w:rsidR="00A960C8" w:rsidRPr="00A960C8" w:rsidRDefault="00A960C8" w:rsidP="00A960C8">
      <w:r w:rsidRPr="00A960C8">
        <w:t>High-density aluminum fins provide maximum heat transfer for small coil surface.</w:t>
      </w:r>
    </w:p>
    <w:p w:rsidR="00A960C8" w:rsidRPr="00A960C8" w:rsidRDefault="00A960C8" w:rsidP="00A960C8"/>
    <w:p w:rsidR="00A960C8" w:rsidRPr="00A960C8" w:rsidRDefault="00A960C8" w:rsidP="00533E22">
      <w:pPr>
        <w:pStyle w:val="Heading2"/>
        <w:rPr>
          <w:b w:val="0"/>
          <w:bCs/>
          <w:i/>
          <w:iCs/>
        </w:rPr>
      </w:pPr>
      <w:bookmarkStart w:id="22" w:name="_Toc393820128"/>
      <w:r w:rsidRPr="00A960C8">
        <w:rPr>
          <w:b w:val="0"/>
          <w:bCs/>
          <w:i/>
          <w:iCs/>
        </w:rPr>
        <w:lastRenderedPageBreak/>
        <w:t>Fan and Motor</w:t>
      </w:r>
      <w:bookmarkEnd w:id="20"/>
      <w:bookmarkEnd w:id="22"/>
    </w:p>
    <w:p w:rsidR="00A960C8" w:rsidRPr="00A960C8" w:rsidRDefault="00A960C8" w:rsidP="00A960C8">
      <w:r w:rsidRPr="00A960C8">
        <w:t>All fans are wide body dynamically balanced for extra quiet operation.  Multi-directional sleeve bearing motors allow mounting in any direction for maximum installation flexibility.</w:t>
      </w:r>
    </w:p>
    <w:p w:rsidR="00A960C8" w:rsidRPr="00A960C8" w:rsidRDefault="00A960C8" w:rsidP="00A960C8">
      <w:pPr>
        <w:rPr>
          <w:b/>
          <w:bCs/>
          <w:i/>
          <w:iCs/>
        </w:rPr>
      </w:pPr>
    </w:p>
    <w:p w:rsidR="00A960C8" w:rsidRPr="00A960C8" w:rsidRDefault="00A960C8" w:rsidP="00533E22">
      <w:pPr>
        <w:pStyle w:val="Heading2"/>
        <w:rPr>
          <w:b w:val="0"/>
          <w:bCs/>
          <w:i/>
          <w:iCs/>
        </w:rPr>
      </w:pPr>
      <w:bookmarkStart w:id="23" w:name="_Toc393820129"/>
      <w:r w:rsidRPr="00A960C8">
        <w:rPr>
          <w:b w:val="0"/>
          <w:bCs/>
          <w:i/>
          <w:iCs/>
        </w:rPr>
        <w:t>Circulating pump</w:t>
      </w:r>
      <w:bookmarkEnd w:id="23"/>
    </w:p>
    <w:p w:rsidR="00A960C8" w:rsidRPr="00A960C8" w:rsidRDefault="00A960C8" w:rsidP="00A960C8">
      <w:r w:rsidRPr="00A960C8">
        <w:t xml:space="preserve">The circulating pump is matched for maximum performance. Air handlers come with internally mounted pumps for ease of installation. Air handlers can be special ordered with external, field installed pumps, when it is desirable to locate the circulator below the air handler, such as in attic installations. </w:t>
      </w:r>
    </w:p>
    <w:p w:rsidR="00A960C8" w:rsidRPr="00A960C8" w:rsidRDefault="00A960C8" w:rsidP="00A960C8"/>
    <w:p w:rsidR="00A960C8" w:rsidRPr="00A960C8" w:rsidRDefault="00A960C8" w:rsidP="00533E22">
      <w:pPr>
        <w:pStyle w:val="Heading2"/>
        <w:rPr>
          <w:b w:val="0"/>
          <w:bCs/>
          <w:i/>
          <w:iCs/>
        </w:rPr>
      </w:pPr>
      <w:bookmarkStart w:id="24" w:name="_Toc393820130"/>
      <w:r w:rsidRPr="00A960C8">
        <w:rPr>
          <w:b w:val="0"/>
          <w:bCs/>
          <w:i/>
          <w:iCs/>
        </w:rPr>
        <w:t>Check Valve</w:t>
      </w:r>
      <w:bookmarkEnd w:id="24"/>
    </w:p>
    <w:p w:rsidR="00DF34BD" w:rsidRDefault="00DF34BD" w:rsidP="00A960C8">
      <w:r>
        <w:t>Air handlers come with built in spring loaded check valves located in the outlet of the internal pump</w:t>
      </w:r>
    </w:p>
    <w:p w:rsidR="00A960C8" w:rsidRDefault="00A960C8" w:rsidP="00DF34BD">
      <w:r w:rsidRPr="00A960C8">
        <w:lastRenderedPageBreak/>
        <w:t>C</w:t>
      </w:r>
      <w:r w:rsidR="00DF34BD">
        <w:t xml:space="preserve">heck valves </w:t>
      </w:r>
      <w:r w:rsidRPr="00A960C8">
        <w:t>protect against back-flow of water to avoid short circuiting around the water heater during domestic water use.</w:t>
      </w:r>
    </w:p>
    <w:p w:rsidR="009E4F95" w:rsidRDefault="009E4F95" w:rsidP="00DF34BD"/>
    <w:p w:rsidR="009E4F95" w:rsidRPr="009E4F95" w:rsidRDefault="009E4F95" w:rsidP="009E4F95">
      <w:pPr>
        <w:pStyle w:val="Heading2"/>
        <w:rPr>
          <w:b w:val="0"/>
          <w:bCs/>
          <w:i/>
          <w:iCs/>
        </w:rPr>
      </w:pPr>
      <w:bookmarkStart w:id="25" w:name="_Toc393820131"/>
      <w:r w:rsidRPr="009E4F95">
        <w:rPr>
          <w:b w:val="0"/>
          <w:bCs/>
          <w:i/>
          <w:iCs/>
        </w:rPr>
        <w:t>Pump Exerciser</w:t>
      </w:r>
      <w:bookmarkEnd w:id="25"/>
    </w:p>
    <w:p w:rsidR="00A20A79" w:rsidRDefault="009E4F95" w:rsidP="00352953">
      <w:r>
        <w:t xml:space="preserve">The air handler is equipped with a pump exerciser that brings on the pump for 90 seconds every 24 hours to </w:t>
      </w:r>
      <w:r>
        <w:lastRenderedPageBreak/>
        <w:t xml:space="preserve">flush any water through the system at least once a day. A test button on the control allows for easy verification that the pump exerciser </w:t>
      </w:r>
      <w:r w:rsidR="00352953">
        <w:t>is operating correctly</w:t>
      </w:r>
    </w:p>
    <w:p w:rsidR="00A20A79" w:rsidRDefault="00A20A79" w:rsidP="00352953">
      <w:pPr>
        <w:sectPr w:rsidR="00A20A79" w:rsidSect="00867FE9">
          <w:type w:val="continuous"/>
          <w:pgSz w:w="12240" w:h="15840" w:code="1"/>
          <w:pgMar w:top="1281" w:right="1281" w:bottom="1412" w:left="1412" w:header="578" w:footer="720" w:gutter="0"/>
          <w:cols w:num="2" w:space="720"/>
          <w:titlePg/>
        </w:sectPr>
      </w:pPr>
    </w:p>
    <w:p w:rsidR="00A960C8" w:rsidRPr="00A960C8" w:rsidRDefault="00A960C8" w:rsidP="00867FE9">
      <w:pPr>
        <w:pStyle w:val="Heading1"/>
      </w:pPr>
      <w:bookmarkStart w:id="26" w:name="_Toc393820132"/>
      <w:r w:rsidRPr="00A960C8">
        <w:lastRenderedPageBreak/>
        <w:t>EQUIPMENT SIZING AND SELECTION</w:t>
      </w:r>
      <w:bookmarkEnd w:id="26"/>
    </w:p>
    <w:p w:rsidR="00A960C8" w:rsidRPr="00A960C8" w:rsidRDefault="00A960C8" w:rsidP="00A960C8">
      <w:pPr>
        <w:rPr>
          <w:b/>
          <w:bCs/>
          <w:i/>
          <w:iCs/>
        </w:rPr>
      </w:pPr>
    </w:p>
    <w:p w:rsidR="00A960C8" w:rsidRPr="00A960C8" w:rsidRDefault="00A960C8" w:rsidP="00A960C8">
      <w:pPr>
        <w:rPr>
          <w:b/>
          <w:bCs/>
          <w:i/>
          <w:iCs/>
        </w:rPr>
        <w:sectPr w:rsidR="00A960C8" w:rsidRPr="00A960C8" w:rsidSect="00352953">
          <w:type w:val="continuous"/>
          <w:pgSz w:w="12240" w:h="15840" w:code="1"/>
          <w:pgMar w:top="1281" w:right="1281" w:bottom="1412" w:left="1412" w:header="578" w:footer="720" w:gutter="0"/>
          <w:cols w:space="720"/>
          <w:titlePg/>
        </w:sectPr>
      </w:pPr>
    </w:p>
    <w:p w:rsidR="00A960C8" w:rsidRPr="00A960C8" w:rsidRDefault="00A960C8" w:rsidP="00533E22">
      <w:pPr>
        <w:pStyle w:val="Heading2"/>
        <w:rPr>
          <w:b w:val="0"/>
          <w:bCs/>
          <w:i/>
          <w:iCs/>
        </w:rPr>
      </w:pPr>
      <w:bookmarkStart w:id="27" w:name="_Toc393820133"/>
      <w:r w:rsidRPr="00A960C8">
        <w:rPr>
          <w:b w:val="0"/>
          <w:bCs/>
          <w:i/>
          <w:iCs/>
        </w:rPr>
        <w:lastRenderedPageBreak/>
        <w:t>Procedure</w:t>
      </w:r>
      <w:bookmarkEnd w:id="27"/>
    </w:p>
    <w:p w:rsidR="00A960C8" w:rsidRPr="00A960C8" w:rsidRDefault="00A960C8" w:rsidP="00A960C8"/>
    <w:p w:rsidR="00A960C8" w:rsidRPr="00A960C8" w:rsidRDefault="00A960C8" w:rsidP="00A960C8">
      <w:pPr>
        <w:numPr>
          <w:ilvl w:val="0"/>
          <w:numId w:val="2"/>
        </w:numPr>
      </w:pPr>
      <w:r w:rsidRPr="00A960C8">
        <w:t>Conduct a complete heat loss / heat gain calculation.</w:t>
      </w:r>
    </w:p>
    <w:p w:rsidR="00A960C8" w:rsidRPr="00A960C8" w:rsidRDefault="00A960C8" w:rsidP="00A960C8">
      <w:pPr>
        <w:numPr>
          <w:ilvl w:val="0"/>
          <w:numId w:val="2"/>
        </w:numPr>
      </w:pPr>
      <w:r w:rsidRPr="00A960C8">
        <w:t>Determine inlet water temperature</w:t>
      </w:r>
    </w:p>
    <w:p w:rsidR="00A960C8" w:rsidRPr="00A960C8" w:rsidRDefault="00A960C8" w:rsidP="00A960C8">
      <w:pPr>
        <w:numPr>
          <w:ilvl w:val="0"/>
          <w:numId w:val="2"/>
        </w:numPr>
      </w:pPr>
      <w:r w:rsidRPr="00A960C8">
        <w:t>Select Air Handler</w:t>
      </w:r>
    </w:p>
    <w:p w:rsidR="00A960C8" w:rsidRPr="00A960C8" w:rsidRDefault="00A960C8" w:rsidP="00A960C8">
      <w:pPr>
        <w:numPr>
          <w:ilvl w:val="0"/>
          <w:numId w:val="2"/>
        </w:numPr>
      </w:pPr>
      <w:r w:rsidRPr="00A960C8">
        <w:t>Determine  zones within the space</w:t>
      </w:r>
    </w:p>
    <w:p w:rsidR="00A960C8" w:rsidRPr="00A960C8" w:rsidRDefault="00A960C8" w:rsidP="00A960C8">
      <w:pPr>
        <w:numPr>
          <w:ilvl w:val="0"/>
          <w:numId w:val="2"/>
        </w:numPr>
      </w:pPr>
      <w:r w:rsidRPr="00A960C8">
        <w:t>Select # outlets per room</w:t>
      </w:r>
    </w:p>
    <w:p w:rsidR="00A960C8" w:rsidRPr="00A960C8" w:rsidRDefault="00A960C8" w:rsidP="00A960C8">
      <w:pPr>
        <w:numPr>
          <w:ilvl w:val="0"/>
          <w:numId w:val="2"/>
        </w:numPr>
      </w:pPr>
      <w:r w:rsidRPr="00A960C8">
        <w:t>Determine Duct Layout</w:t>
      </w:r>
    </w:p>
    <w:p w:rsidR="00A960C8" w:rsidRPr="00A960C8" w:rsidRDefault="00A960C8" w:rsidP="00A960C8"/>
    <w:p w:rsidR="00A960C8" w:rsidRPr="00A960C8" w:rsidRDefault="00A960C8" w:rsidP="00533E22">
      <w:pPr>
        <w:pStyle w:val="Heading2"/>
        <w:rPr>
          <w:b w:val="0"/>
          <w:bCs/>
          <w:i/>
          <w:iCs/>
        </w:rPr>
      </w:pPr>
      <w:bookmarkStart w:id="28" w:name="_Toc393820134"/>
      <w:r w:rsidRPr="00A960C8">
        <w:rPr>
          <w:b w:val="0"/>
          <w:bCs/>
          <w:i/>
          <w:iCs/>
        </w:rPr>
        <w:t>Heat Loss / Heat Gain</w:t>
      </w:r>
      <w:bookmarkEnd w:id="28"/>
    </w:p>
    <w:p w:rsidR="00A960C8" w:rsidRPr="00A960C8" w:rsidRDefault="00A960C8" w:rsidP="00A960C8"/>
    <w:p w:rsidR="00A960C8" w:rsidRPr="00A960C8" w:rsidRDefault="00A960C8" w:rsidP="00A960C8">
      <w:r w:rsidRPr="00A960C8">
        <w:t xml:space="preserve">Room by room calculations need to be completed using HRAI, ASHRAE, or another approved sizing methods. </w:t>
      </w:r>
    </w:p>
    <w:p w:rsidR="00A960C8" w:rsidRPr="00A960C8" w:rsidRDefault="00A960C8" w:rsidP="00A960C8"/>
    <w:p w:rsidR="00A960C8" w:rsidRPr="00A960C8" w:rsidRDefault="00A960C8" w:rsidP="00533E22">
      <w:pPr>
        <w:pStyle w:val="Heading2"/>
        <w:rPr>
          <w:b w:val="0"/>
          <w:bCs/>
          <w:i/>
          <w:iCs/>
        </w:rPr>
      </w:pPr>
      <w:bookmarkStart w:id="29" w:name="_Toc393820135"/>
      <w:r w:rsidRPr="00A960C8">
        <w:rPr>
          <w:b w:val="0"/>
          <w:bCs/>
          <w:i/>
          <w:iCs/>
        </w:rPr>
        <w:t>Air Handler Selection</w:t>
      </w:r>
      <w:bookmarkEnd w:id="29"/>
    </w:p>
    <w:p w:rsidR="00A960C8" w:rsidRPr="00A960C8" w:rsidRDefault="00A960C8" w:rsidP="00A960C8"/>
    <w:p w:rsidR="00A960C8" w:rsidRPr="00A960C8" w:rsidRDefault="00A960C8" w:rsidP="00A960C8">
      <w:r w:rsidRPr="00A960C8">
        <w:lastRenderedPageBreak/>
        <w:t>The selected air handler must be sized according to the following rules:</w:t>
      </w:r>
    </w:p>
    <w:p w:rsidR="00A960C8" w:rsidRPr="00A960C8" w:rsidRDefault="00A960C8" w:rsidP="00A960C8">
      <w:pPr>
        <w:numPr>
          <w:ilvl w:val="0"/>
          <w:numId w:val="3"/>
        </w:numPr>
      </w:pPr>
      <w:r w:rsidRPr="00A960C8">
        <w:t xml:space="preserve">Heating capacity </w:t>
      </w:r>
      <w:r w:rsidR="00F95743">
        <w:t>should</w:t>
      </w:r>
      <w:r w:rsidRPr="00A960C8">
        <w:t xml:space="preserve"> be between 100% and 140% of the heat loss.</w:t>
      </w:r>
    </w:p>
    <w:p w:rsidR="00A960C8" w:rsidRPr="00A960C8" w:rsidRDefault="00A960C8" w:rsidP="00A960C8">
      <w:pPr>
        <w:rPr>
          <w:i/>
          <w:iCs/>
        </w:rPr>
      </w:pPr>
      <w:r w:rsidRPr="00A960C8">
        <w:rPr>
          <w:i/>
          <w:iCs/>
        </w:rPr>
        <w:t>(110% to 140% for combo systems @ 130</w:t>
      </w:r>
      <w:r w:rsidRPr="00A960C8">
        <w:rPr>
          <w:i/>
          <w:iCs/>
        </w:rPr>
        <w:sym w:font="Symbol" w:char="F0B0"/>
      </w:r>
      <w:r w:rsidRPr="00A960C8">
        <w:rPr>
          <w:i/>
          <w:iCs/>
        </w:rPr>
        <w:t>F water temp)</w:t>
      </w:r>
    </w:p>
    <w:p w:rsidR="00A960C8" w:rsidRPr="00A960C8" w:rsidRDefault="00A960C8" w:rsidP="00A960C8">
      <w:pPr>
        <w:numPr>
          <w:ilvl w:val="0"/>
          <w:numId w:val="3"/>
        </w:numPr>
      </w:pPr>
      <w:r w:rsidRPr="00A960C8">
        <w:t xml:space="preserve">Cooling capacity </w:t>
      </w:r>
      <w:r w:rsidR="00F95743">
        <w:t>should</w:t>
      </w:r>
      <w:r w:rsidRPr="00A960C8">
        <w:t xml:space="preserve"> be between 75-100% of the heat gain.</w:t>
      </w:r>
      <w:r w:rsidR="00F95743">
        <w:t xml:space="preserve"> Do not oversize</w:t>
      </w:r>
    </w:p>
    <w:p w:rsidR="00A960C8" w:rsidRPr="00A960C8" w:rsidRDefault="00A960C8" w:rsidP="00A960C8"/>
    <w:p w:rsidR="00A960C8" w:rsidRPr="00A960C8" w:rsidRDefault="00A960C8" w:rsidP="00A960C8">
      <w:r w:rsidRPr="00A960C8">
        <w:t xml:space="preserve">When using a boiler system, select a boiler with an output that meets or exceeds the heat loss of the space being heated. If the boiler is serving additional loads, size the boiler to meet the total combined load. </w:t>
      </w:r>
    </w:p>
    <w:p w:rsidR="00A960C8" w:rsidRPr="00A960C8" w:rsidRDefault="00A960C8" w:rsidP="00A960C8"/>
    <w:p w:rsidR="00A960C8" w:rsidRPr="00A960C8" w:rsidRDefault="00A960C8" w:rsidP="00A960C8">
      <w:r w:rsidRPr="00A960C8">
        <w:t xml:space="preserve">For combo heating systems, use an approved sizing method such as the Unified Combo Guidelines published by HRAI. </w:t>
      </w:r>
    </w:p>
    <w:p w:rsidR="00352953" w:rsidRDefault="00352953" w:rsidP="00533E22">
      <w:pPr>
        <w:pStyle w:val="Heading1"/>
        <w:sectPr w:rsidR="00352953" w:rsidSect="00352953">
          <w:type w:val="continuous"/>
          <w:pgSz w:w="12240" w:h="15840" w:code="1"/>
          <w:pgMar w:top="1281" w:right="1281" w:bottom="1412" w:left="1412" w:header="578" w:footer="720" w:gutter="0"/>
          <w:cols w:num="2" w:space="720"/>
          <w:titlePg/>
        </w:sectPr>
      </w:pPr>
    </w:p>
    <w:p w:rsidR="00A960C8" w:rsidRDefault="00A960C8" w:rsidP="00533E22">
      <w:pPr>
        <w:pStyle w:val="Heading1"/>
      </w:pPr>
      <w:bookmarkStart w:id="30" w:name="_Toc393820136"/>
      <w:r w:rsidRPr="00A960C8">
        <w:lastRenderedPageBreak/>
        <w:t>INSTALLATION</w:t>
      </w:r>
      <w:bookmarkEnd w:id="30"/>
    </w:p>
    <w:p w:rsidR="00352953" w:rsidRPr="00352953" w:rsidRDefault="00352953" w:rsidP="00352953"/>
    <w:p w:rsidR="00A960C8" w:rsidRPr="00A960C8" w:rsidRDefault="00A960C8" w:rsidP="00A960C8">
      <w:pPr>
        <w:sectPr w:rsidR="00A960C8" w:rsidRPr="00A960C8">
          <w:type w:val="continuous"/>
          <w:pgSz w:w="12240" w:h="15840" w:code="1"/>
          <w:pgMar w:top="1281" w:right="1281" w:bottom="1412" w:left="1412" w:header="578" w:footer="720" w:gutter="0"/>
          <w:cols w:space="720"/>
          <w:titlePg/>
        </w:sectPr>
      </w:pPr>
    </w:p>
    <w:p w:rsidR="00A960C8" w:rsidRPr="00A960C8" w:rsidRDefault="00A960C8" w:rsidP="00A960C8">
      <w:r w:rsidRPr="00A960C8">
        <w:lastRenderedPageBreak/>
        <w:t>The installer must adhere strictly to all local and national code requirements pertaining to the installation of this equipment. Detailed instructions are shipped with all accessory items and should be followed closely.</w:t>
      </w:r>
    </w:p>
    <w:p w:rsidR="00A960C8" w:rsidRPr="00A960C8" w:rsidRDefault="00A960C8" w:rsidP="00A960C8">
      <w:pPr>
        <w:rPr>
          <w:u w:val="single"/>
        </w:rPr>
      </w:pPr>
      <w:bookmarkStart w:id="31" w:name="_Toc42861609"/>
      <w:bookmarkStart w:id="32" w:name="_Toc44303433"/>
    </w:p>
    <w:p w:rsidR="00A960C8" w:rsidRPr="00A960C8" w:rsidRDefault="00A960C8" w:rsidP="00533E22">
      <w:pPr>
        <w:pStyle w:val="Heading2"/>
        <w:rPr>
          <w:b w:val="0"/>
          <w:bCs/>
          <w:i/>
          <w:iCs/>
        </w:rPr>
      </w:pPr>
      <w:bookmarkStart w:id="33" w:name="_Toc393820137"/>
      <w:bookmarkEnd w:id="31"/>
      <w:bookmarkEnd w:id="32"/>
      <w:r w:rsidRPr="00A960C8">
        <w:rPr>
          <w:b w:val="0"/>
          <w:bCs/>
          <w:i/>
          <w:iCs/>
        </w:rPr>
        <w:t>Air Handler Mounting</w:t>
      </w:r>
      <w:bookmarkEnd w:id="33"/>
    </w:p>
    <w:p w:rsidR="00A960C8" w:rsidRPr="00A960C8" w:rsidRDefault="00A960C8" w:rsidP="00A960C8"/>
    <w:p w:rsidR="00A960C8" w:rsidRPr="00A960C8" w:rsidRDefault="00A960C8" w:rsidP="00A960C8">
      <w:r w:rsidRPr="00A960C8">
        <w:t>The air handler can be installed in any direction. Some precautions must be observed for some of the possible mounting positions. For installations where the access door faces up or down, select an air handler with an external pump to avoid the pump being mounted with its shaft vertical. The pump shaft must be mounted horizontally to avoid premature failure.</w:t>
      </w:r>
    </w:p>
    <w:p w:rsidR="00A960C8" w:rsidRPr="00A960C8" w:rsidRDefault="00A960C8" w:rsidP="00A960C8"/>
    <w:p w:rsidR="00A960C8" w:rsidRPr="00A960C8" w:rsidRDefault="00A960C8" w:rsidP="00A960C8">
      <w:r w:rsidRPr="00A960C8">
        <w:t xml:space="preserve">The air handler can be hung by securing straps through any of the existing screw holes in the cabinet. When the existing screw is too short for securing a mounting strap, a longer screw can be used provided care is taken not to damage any internal components. When </w:t>
      </w:r>
      <w:r w:rsidRPr="00A960C8">
        <w:lastRenderedPageBreak/>
        <w:t>fastening straps using screws other than those supplied with the cabinet, special care should be taken in the vicinity of the coil to avoid tube puncture.</w:t>
      </w:r>
    </w:p>
    <w:p w:rsidR="00A960C8" w:rsidRPr="00A960C8" w:rsidRDefault="00A960C8" w:rsidP="00A960C8"/>
    <w:p w:rsidR="00A960C8" w:rsidRPr="00A960C8" w:rsidRDefault="00A960C8" w:rsidP="00A960C8">
      <w:r w:rsidRPr="00A960C8">
        <w:t>The cabinet is designed so that the return air can be located on either side of the cabinet, through the bottom of the cabinet, or from the back. Position the filter rack so that the filter is readily accessible.</w:t>
      </w:r>
    </w:p>
    <w:p w:rsidR="00A960C8" w:rsidRPr="00A960C8" w:rsidRDefault="00A960C8" w:rsidP="00A960C8"/>
    <w:p w:rsidR="00A960C8" w:rsidRPr="00A960C8" w:rsidRDefault="00A960C8" w:rsidP="00A960C8">
      <w:r w:rsidRPr="00A960C8">
        <w:t>Install the air handler with the door firmly screwed in place to make sure the cabinet remains square.</w:t>
      </w:r>
    </w:p>
    <w:p w:rsidR="00A960C8" w:rsidRPr="00A960C8" w:rsidRDefault="00A960C8" w:rsidP="00A960C8"/>
    <w:p w:rsidR="00A960C8" w:rsidRPr="00A960C8" w:rsidRDefault="00A960C8" w:rsidP="00A960C8">
      <w:r w:rsidRPr="00A960C8">
        <w:t xml:space="preserve">Provide at least 2 feet (0.75 </w:t>
      </w:r>
      <w:proofErr w:type="spellStart"/>
      <w:r w:rsidRPr="00A960C8">
        <w:t>metres</w:t>
      </w:r>
      <w:proofErr w:type="spellEnd"/>
      <w:r w:rsidRPr="00A960C8">
        <w:t>) of service clearance in front of the access panel of the air handler. Zero clearance is acceptable on all other faces.</w:t>
      </w:r>
    </w:p>
    <w:p w:rsidR="00A960C8" w:rsidRPr="00A960C8" w:rsidRDefault="00A960C8" w:rsidP="00A960C8">
      <w:pPr>
        <w:rPr>
          <w:u w:val="single"/>
        </w:rPr>
      </w:pPr>
    </w:p>
    <w:p w:rsidR="00A960C8" w:rsidRPr="00A960C8" w:rsidRDefault="00A960C8" w:rsidP="00533E22">
      <w:pPr>
        <w:pStyle w:val="Heading2"/>
        <w:rPr>
          <w:b w:val="0"/>
          <w:bCs/>
          <w:i/>
          <w:iCs/>
        </w:rPr>
      </w:pPr>
      <w:bookmarkStart w:id="34" w:name="_Toc393820138"/>
      <w:r w:rsidRPr="00A960C8">
        <w:rPr>
          <w:b w:val="0"/>
          <w:bCs/>
          <w:i/>
          <w:iCs/>
        </w:rPr>
        <w:t>Ductwork</w:t>
      </w:r>
      <w:bookmarkEnd w:id="34"/>
    </w:p>
    <w:p w:rsidR="00A960C8" w:rsidRPr="00A960C8" w:rsidRDefault="00A960C8" w:rsidP="00A960C8"/>
    <w:p w:rsidR="00A960C8" w:rsidRPr="00A960C8" w:rsidRDefault="00A960C8" w:rsidP="00A960C8">
      <w:r w:rsidRPr="00A960C8">
        <w:t>Duct connections at the air handler should be labeled for future reference (</w:t>
      </w:r>
      <w:proofErr w:type="spellStart"/>
      <w:r w:rsidRPr="00A960C8">
        <w:t>eg</w:t>
      </w:r>
      <w:proofErr w:type="spellEnd"/>
      <w:r w:rsidRPr="00A960C8">
        <w:t>. b</w:t>
      </w:r>
      <w:r w:rsidR="00F95743">
        <w:t>a</w:t>
      </w:r>
      <w:r w:rsidRPr="00A960C8">
        <w:t>s</w:t>
      </w:r>
      <w:r w:rsidR="00F95743">
        <w:t>e</w:t>
      </w:r>
      <w:r w:rsidRPr="00A960C8">
        <w:t>m</w:t>
      </w:r>
      <w:r w:rsidR="00F95743">
        <w:t>en</w:t>
      </w:r>
      <w:r w:rsidRPr="00A960C8">
        <w:t>t, main, upstairs).</w:t>
      </w:r>
    </w:p>
    <w:p w:rsidR="00A960C8" w:rsidRPr="00A960C8" w:rsidRDefault="00A960C8" w:rsidP="00A960C8"/>
    <w:p w:rsidR="00A960C8" w:rsidRPr="00A960C8" w:rsidRDefault="00A960C8" w:rsidP="00A960C8">
      <w:r w:rsidRPr="00A960C8">
        <w:t xml:space="preserve">Supply trunks may be square or round. SEAL all joints and seams with metal tape or sealing compound. Locate outlets at least 6 inches from outside walls or window coverings. </w:t>
      </w:r>
    </w:p>
    <w:p w:rsidR="00A960C8" w:rsidRPr="00A960C8" w:rsidRDefault="00A960C8" w:rsidP="00A960C8"/>
    <w:p w:rsidR="00A960C8" w:rsidRDefault="00A960C8" w:rsidP="00A960C8">
      <w:r w:rsidRPr="00A960C8">
        <w:t xml:space="preserve">Ductwork installed in unheated spaces such as attics must be installed between the insulation and the heated space. Provide at least R-12 of insulation above ducts. If cooling is required, the branch and trunk lines must be insulated and sealed with a </w:t>
      </w:r>
      <w:proofErr w:type="spellStart"/>
      <w:r w:rsidRPr="00A960C8">
        <w:t>vapour</w:t>
      </w:r>
      <w:proofErr w:type="spellEnd"/>
      <w:r w:rsidRPr="00A960C8">
        <w:t xml:space="preserve"> barrier prior to applying house insulation.</w:t>
      </w:r>
    </w:p>
    <w:p w:rsidR="00B77438" w:rsidRDefault="00B77438" w:rsidP="00533E22">
      <w:pPr>
        <w:pStyle w:val="Heading2"/>
        <w:rPr>
          <w:b w:val="0"/>
          <w:bCs/>
          <w:i/>
          <w:iCs/>
        </w:rPr>
      </w:pPr>
      <w:bookmarkStart w:id="35" w:name="_Toc123100924"/>
    </w:p>
    <w:p w:rsidR="00A960C8" w:rsidRPr="00A960C8" w:rsidRDefault="00A960C8" w:rsidP="00533E22">
      <w:pPr>
        <w:pStyle w:val="Heading2"/>
        <w:rPr>
          <w:b w:val="0"/>
          <w:bCs/>
          <w:i/>
          <w:iCs/>
        </w:rPr>
      </w:pPr>
      <w:bookmarkStart w:id="36" w:name="_Toc393820139"/>
      <w:r w:rsidRPr="00A960C8">
        <w:rPr>
          <w:b w:val="0"/>
          <w:bCs/>
          <w:i/>
          <w:iCs/>
        </w:rPr>
        <w:t>Risk of Freezing</w:t>
      </w:r>
      <w:bookmarkEnd w:id="35"/>
      <w:bookmarkEnd w:id="36"/>
    </w:p>
    <w:p w:rsidR="00A960C8" w:rsidRPr="00A960C8" w:rsidRDefault="00A960C8" w:rsidP="00A960C8">
      <w:pPr>
        <w:rPr>
          <w:b/>
          <w:bCs/>
        </w:rPr>
      </w:pPr>
    </w:p>
    <w:p w:rsidR="00A960C8" w:rsidRPr="00A960C8" w:rsidRDefault="00A960C8" w:rsidP="00A960C8">
      <w:pPr>
        <w:rPr>
          <w:b/>
          <w:bCs/>
        </w:rPr>
      </w:pPr>
      <w:r w:rsidRPr="00A960C8">
        <w:rPr>
          <w:b/>
          <w:bCs/>
        </w:rPr>
        <w:t>Steps must be taken to prevent the hot water coil from freezing.  Coils that have failed due to freezing and damage caused by frozen coils are not covered under warranty.</w:t>
      </w:r>
    </w:p>
    <w:p w:rsidR="00A960C8" w:rsidRPr="00A960C8" w:rsidRDefault="00A960C8" w:rsidP="00A960C8">
      <w:pPr>
        <w:rPr>
          <w:u w:val="single"/>
        </w:rPr>
      </w:pPr>
    </w:p>
    <w:p w:rsidR="00A960C8" w:rsidRPr="00A960C8" w:rsidRDefault="00A960C8" w:rsidP="00A960C8">
      <w:pPr>
        <w:rPr>
          <w:u w:val="single"/>
        </w:rPr>
      </w:pPr>
      <w:r w:rsidRPr="00A960C8">
        <w:rPr>
          <w:u w:val="single"/>
        </w:rPr>
        <w:t>HRV and Fresh air connections</w:t>
      </w:r>
    </w:p>
    <w:p w:rsidR="00A960C8" w:rsidRPr="00A960C8" w:rsidRDefault="00A960C8" w:rsidP="00A960C8">
      <w:r w:rsidRPr="00A960C8">
        <w:t>If a fresh air duct is required, make connection to return air plenum at least 18 inches from filter. Insulate all fresh air ducts.</w:t>
      </w:r>
    </w:p>
    <w:p w:rsidR="00A960C8" w:rsidRPr="00A960C8" w:rsidRDefault="00A960C8" w:rsidP="00A960C8"/>
    <w:p w:rsidR="00A960C8" w:rsidRDefault="00A960C8" w:rsidP="00A960C8">
      <w:r w:rsidRPr="00A960C8">
        <w:t xml:space="preserve">Fresh air and HRV connections to ductwork can pose a risk of dumping cold air into ductwork during periods of stand-by or continuous run.  Calculate </w:t>
      </w:r>
      <w:r w:rsidRPr="00A960C8">
        <w:lastRenderedPageBreak/>
        <w:t>mixed air stream temperatures and provide interlock controls to prevent freezing conditions.</w:t>
      </w:r>
    </w:p>
    <w:p w:rsidR="00DF34BD" w:rsidRPr="00A960C8" w:rsidRDefault="00DF34BD" w:rsidP="00A960C8">
      <w:r>
        <w:t xml:space="preserve">If an HRV is to be attached to the return ductwork, the HRV must be </w:t>
      </w:r>
      <w:proofErr w:type="gramStart"/>
      <w:r>
        <w:t>interlocked  to</w:t>
      </w:r>
      <w:proofErr w:type="gramEnd"/>
      <w:r>
        <w:t xml:space="preserve"> the air handler controls to ensure the </w:t>
      </w:r>
      <w:r w:rsidR="00435976">
        <w:t xml:space="preserve">air handler fan is forced to run if the HRV is in operation.  This interlock is </w:t>
      </w:r>
      <w:proofErr w:type="gramStart"/>
      <w:r w:rsidR="00435976">
        <w:t>require</w:t>
      </w:r>
      <w:proofErr w:type="gramEnd"/>
      <w:r w:rsidR="00435976">
        <w:t xml:space="preserve"> for both summer and winter operation.</w:t>
      </w:r>
    </w:p>
    <w:p w:rsidR="00A960C8" w:rsidRPr="00A960C8" w:rsidRDefault="00A960C8" w:rsidP="00A960C8">
      <w:pPr>
        <w:rPr>
          <w:u w:val="single"/>
        </w:rPr>
      </w:pPr>
    </w:p>
    <w:p w:rsidR="00A960C8" w:rsidRPr="00867FE9" w:rsidRDefault="00A960C8" w:rsidP="00533E22">
      <w:pPr>
        <w:pStyle w:val="Heading2"/>
        <w:rPr>
          <w:b w:val="0"/>
          <w:bCs/>
          <w:i/>
          <w:iCs/>
        </w:rPr>
      </w:pPr>
      <w:bookmarkStart w:id="37" w:name="_Toc393820140"/>
      <w:r w:rsidRPr="00867FE9">
        <w:rPr>
          <w:b w:val="0"/>
          <w:bCs/>
          <w:i/>
          <w:iCs/>
        </w:rPr>
        <w:t>Evaporator coils</w:t>
      </w:r>
      <w:bookmarkEnd w:id="37"/>
    </w:p>
    <w:p w:rsidR="00A960C8" w:rsidRPr="00A960C8" w:rsidRDefault="00A960C8" w:rsidP="00A960C8">
      <w:r w:rsidRPr="00A960C8">
        <w:t xml:space="preserve">The </w:t>
      </w:r>
      <w:r w:rsidR="00CA7710">
        <w:t>EC</w:t>
      </w:r>
      <w:r w:rsidR="002F70F4">
        <w:t xml:space="preserve"> </w:t>
      </w:r>
      <w:r w:rsidR="00435976">
        <w:t>series air handler</w:t>
      </w:r>
      <w:r w:rsidRPr="00A960C8">
        <w:t xml:space="preserve"> is designed to provide acceptable airflow for cooling</w:t>
      </w:r>
      <w:r w:rsidR="00435976">
        <w:t>. Make sure the fan speed is correctly selected for the cooling load installed.</w:t>
      </w:r>
      <w:r w:rsidRPr="00A960C8">
        <w:t xml:space="preserve"> </w:t>
      </w:r>
      <w:r w:rsidR="00435976">
        <w:t>A</w:t>
      </w:r>
      <w:r w:rsidRPr="00A960C8">
        <w:t xml:space="preserve">bnormal conditions such as plugged filter can pose the risk of freezing.  All </w:t>
      </w:r>
      <w:r w:rsidR="002F70F4">
        <w:t>E</w:t>
      </w:r>
      <w:r w:rsidR="00CA7710">
        <w:t>C</w:t>
      </w:r>
      <w:bookmarkStart w:id="38" w:name="_GoBack"/>
      <w:bookmarkEnd w:id="38"/>
      <w:r w:rsidR="00435976">
        <w:t xml:space="preserve"> series air handlers</w:t>
      </w:r>
      <w:r w:rsidRPr="00A960C8">
        <w:t xml:space="preserve"> include a temperature sensor in </w:t>
      </w:r>
      <w:r w:rsidR="009E4F95" w:rsidRPr="00A960C8">
        <w:t>the air</w:t>
      </w:r>
      <w:r w:rsidRPr="00A960C8">
        <w:t xml:space="preserve"> stream that will detect a near freezing condition and will interrupt the air conditioner until it warms up. (Refer to </w:t>
      </w:r>
      <w:r w:rsidR="00435976">
        <w:t>wiring diagram mounted inside air handler</w:t>
      </w:r>
      <w:r w:rsidRPr="00A960C8">
        <w:t>.</w:t>
      </w:r>
    </w:p>
    <w:p w:rsidR="00A960C8" w:rsidRPr="00A960C8" w:rsidRDefault="00A960C8" w:rsidP="00A960C8"/>
    <w:p w:rsidR="00A960C8" w:rsidRPr="00867FE9" w:rsidRDefault="00A960C8" w:rsidP="00533E22">
      <w:pPr>
        <w:pStyle w:val="Heading2"/>
        <w:rPr>
          <w:b w:val="0"/>
          <w:bCs/>
          <w:i/>
          <w:iCs/>
        </w:rPr>
      </w:pPr>
      <w:bookmarkStart w:id="39" w:name="_Toc393820141"/>
      <w:r w:rsidRPr="00867FE9">
        <w:rPr>
          <w:b w:val="0"/>
          <w:bCs/>
          <w:i/>
          <w:iCs/>
        </w:rPr>
        <w:t>Attic and crawl spaces</w:t>
      </w:r>
      <w:bookmarkEnd w:id="39"/>
    </w:p>
    <w:p w:rsidR="00A960C8" w:rsidRPr="00A960C8" w:rsidRDefault="00A960C8" w:rsidP="00A960C8">
      <w:r w:rsidRPr="00A960C8">
        <w:t xml:space="preserve">Air handlers may be located in areas subject to freezing conditions.  It is necessary to protect the hot water coil from freezing.  </w:t>
      </w:r>
      <w:r w:rsidR="009E4F95">
        <w:t>An</w:t>
      </w:r>
      <w:r w:rsidRPr="00A960C8">
        <w:t xml:space="preserve"> optional Freeze protection </w:t>
      </w:r>
      <w:r w:rsidR="009E4F95">
        <w:t>remote bulb thermostat wired in parallel to the room thermostat</w:t>
      </w:r>
      <w:r w:rsidRPr="00A960C8">
        <w:t xml:space="preserve"> can be used to cycle on the pump and blower when conditions get close to freezing.  The Freeze Protection </w:t>
      </w:r>
      <w:r w:rsidR="009E4F95">
        <w:t>thermostat</w:t>
      </w:r>
      <w:r w:rsidRPr="00A960C8">
        <w:t xml:space="preserve"> cannot protect piping that passes through unconditioned spaces</w:t>
      </w:r>
    </w:p>
    <w:p w:rsidR="00A960C8" w:rsidRPr="00A960C8" w:rsidRDefault="00A960C8" w:rsidP="00A960C8">
      <w:pPr>
        <w:sectPr w:rsidR="00A960C8" w:rsidRPr="00A960C8">
          <w:type w:val="continuous"/>
          <w:pgSz w:w="12240" w:h="15840" w:code="1"/>
          <w:pgMar w:top="1281" w:right="1281" w:bottom="1412" w:left="1412" w:header="578" w:footer="720" w:gutter="0"/>
          <w:cols w:num="2" w:space="720"/>
          <w:titlePg/>
        </w:sectPr>
      </w:pPr>
    </w:p>
    <w:p w:rsidR="00A960C8" w:rsidRPr="00A960C8" w:rsidRDefault="00A960C8" w:rsidP="00A960C8">
      <w:pPr>
        <w:rPr>
          <w:b/>
          <w:bCs/>
        </w:rPr>
        <w:sectPr w:rsidR="00A960C8" w:rsidRPr="00A960C8">
          <w:type w:val="continuous"/>
          <w:pgSz w:w="12240" w:h="15840" w:code="1"/>
          <w:pgMar w:top="1281" w:right="1281" w:bottom="1412" w:left="1412" w:header="578" w:footer="720" w:gutter="0"/>
          <w:cols w:num="2" w:space="720"/>
          <w:titlePg/>
        </w:sectPr>
      </w:pPr>
    </w:p>
    <w:p w:rsidR="00A960C8" w:rsidRPr="00A960C8" w:rsidRDefault="00A960C8" w:rsidP="00533E22">
      <w:pPr>
        <w:pStyle w:val="Heading1"/>
      </w:pPr>
      <w:bookmarkStart w:id="40" w:name="_Toc393820142"/>
      <w:r w:rsidRPr="00A960C8">
        <w:lastRenderedPageBreak/>
        <w:t>ELECTRICAL</w:t>
      </w:r>
      <w:bookmarkEnd w:id="40"/>
    </w:p>
    <w:p w:rsidR="00A960C8" w:rsidRPr="00A960C8" w:rsidRDefault="00A960C8" w:rsidP="00A960C8">
      <w:pPr>
        <w:rPr>
          <w:b/>
          <w:bCs/>
        </w:rPr>
      </w:pPr>
    </w:p>
    <w:p w:rsidR="00A960C8" w:rsidRPr="00A960C8" w:rsidRDefault="00A960C8" w:rsidP="00A960C8">
      <w:pPr>
        <w:rPr>
          <w:b/>
        </w:rPr>
        <w:sectPr w:rsidR="00A960C8" w:rsidRPr="00A960C8">
          <w:type w:val="continuous"/>
          <w:pgSz w:w="12240" w:h="15840" w:code="1"/>
          <w:pgMar w:top="1281" w:right="1281" w:bottom="1412" w:left="1412" w:header="578" w:footer="720" w:gutter="0"/>
          <w:cols w:space="720"/>
          <w:titlePg/>
        </w:sectPr>
      </w:pPr>
    </w:p>
    <w:p w:rsidR="00A960C8" w:rsidRPr="00A960C8" w:rsidRDefault="00A960C8" w:rsidP="00A960C8">
      <w:r w:rsidRPr="00A960C8">
        <w:rPr>
          <w:b/>
        </w:rPr>
        <w:lastRenderedPageBreak/>
        <w:t>Warning!</w:t>
      </w:r>
      <w:r w:rsidRPr="00A960C8">
        <w:t xml:space="preserve"> - Make sure unit is properly grounded. Locate air handler on a separate electric circuit. </w:t>
      </w:r>
    </w:p>
    <w:p w:rsidR="00A960C8" w:rsidRPr="00A960C8" w:rsidRDefault="00A960C8" w:rsidP="00A960C8"/>
    <w:p w:rsidR="00A960C8" w:rsidRPr="00A960C8" w:rsidRDefault="00A960C8" w:rsidP="00A960C8">
      <w:r w:rsidRPr="00A960C8">
        <w:t>All air handlers operate on 115VAC/1ph/60</w:t>
      </w:r>
      <w:proofErr w:type="gramStart"/>
      <w:r w:rsidRPr="00A960C8">
        <w:t>hz</w:t>
      </w:r>
      <w:proofErr w:type="gramEnd"/>
      <w:r w:rsidRPr="00A960C8">
        <w:t xml:space="preserve"> line voltage. All control circuits are low voltage, either 24VAC or 0-10VDC.</w:t>
      </w:r>
    </w:p>
    <w:p w:rsidR="00A960C8" w:rsidRPr="00A960C8" w:rsidRDefault="00A960C8" w:rsidP="00A960C8">
      <w:pPr>
        <w:rPr>
          <w:u w:val="single"/>
        </w:rPr>
      </w:pPr>
      <w:bookmarkStart w:id="41" w:name="_Toc89766698"/>
      <w:bookmarkStart w:id="42" w:name="_Toc123100926"/>
    </w:p>
    <w:p w:rsidR="00A960C8" w:rsidRPr="00A960C8" w:rsidRDefault="00A960C8" w:rsidP="00533E22">
      <w:pPr>
        <w:pStyle w:val="Heading2"/>
        <w:rPr>
          <w:b w:val="0"/>
          <w:bCs/>
          <w:i/>
          <w:iCs/>
        </w:rPr>
      </w:pPr>
      <w:bookmarkStart w:id="43" w:name="_Toc393820143"/>
      <w:r w:rsidRPr="00A960C8">
        <w:rPr>
          <w:b w:val="0"/>
          <w:bCs/>
          <w:i/>
          <w:iCs/>
        </w:rPr>
        <w:t>Thermostat</w:t>
      </w:r>
      <w:bookmarkEnd w:id="41"/>
      <w:bookmarkEnd w:id="42"/>
      <w:bookmarkEnd w:id="43"/>
    </w:p>
    <w:p w:rsidR="00A960C8" w:rsidRPr="00A960C8" w:rsidRDefault="00A960C8" w:rsidP="00A960C8"/>
    <w:p w:rsidR="00A960C8" w:rsidRPr="00A960C8" w:rsidRDefault="00A960C8" w:rsidP="00A960C8">
      <w:r w:rsidRPr="00A960C8">
        <w:t>The</w:t>
      </w:r>
      <w:r w:rsidRPr="00A960C8">
        <w:rPr>
          <w:b/>
        </w:rPr>
        <w:t xml:space="preserve"> </w:t>
      </w:r>
      <w:r w:rsidR="002F70F4">
        <w:rPr>
          <w:b/>
        </w:rPr>
        <w:t>E</w:t>
      </w:r>
      <w:r w:rsidR="00CA7710">
        <w:rPr>
          <w:b/>
        </w:rPr>
        <w:t>C</w:t>
      </w:r>
      <w:r w:rsidRPr="00A960C8">
        <w:rPr>
          <w:b/>
        </w:rPr>
        <w:sym w:font="Symbol" w:char="F0E4"/>
      </w:r>
      <w:r w:rsidRPr="00A960C8">
        <w:t xml:space="preserve"> air handlers are compatible with </w:t>
      </w:r>
      <w:r w:rsidR="00EB5A13">
        <w:t xml:space="preserve">all </w:t>
      </w:r>
      <w:r w:rsidRPr="00A960C8">
        <w:t>thermostats. Some electronic thermostats (primarily “power robbing” types) require the addition of a resistor between the W &amp; C terminals</w:t>
      </w:r>
      <w:r w:rsidR="00435976">
        <w:t xml:space="preserve"> </w:t>
      </w:r>
      <w:r w:rsidRPr="00A960C8">
        <w:t xml:space="preserve">and the Y &amp; C terminals.  This is usually covered in the thermostat instruction manual.  </w:t>
      </w:r>
      <w:r w:rsidR="00435976">
        <w:t>A path is provided to bleed off this residual power under most operating conditions</w:t>
      </w:r>
      <w:proofErr w:type="gramStart"/>
      <w:r w:rsidR="00435976">
        <w:t>.</w:t>
      </w:r>
      <w:r w:rsidRPr="00A960C8">
        <w:t>.</w:t>
      </w:r>
      <w:proofErr w:type="gramEnd"/>
      <w:r w:rsidR="00435976">
        <w:t xml:space="preserve"> If you encounter older style thermostats that require significant power to be dissipated, there are large resistors that can be switched into the circuit to accommodate these thermostats. See the board wiring </w:t>
      </w:r>
      <w:r w:rsidR="00435976">
        <w:lastRenderedPageBreak/>
        <w:t>diagram for location of the dip switches. DO NOT turn on these resi</w:t>
      </w:r>
      <w:r w:rsidR="00163847">
        <w:t>stors unless they are required to avoid wasting electrical power unnecessarily.</w:t>
      </w:r>
    </w:p>
    <w:p w:rsidR="00163847" w:rsidRDefault="00A960C8" w:rsidP="00A960C8">
      <w:r w:rsidRPr="00A960C8">
        <w:t xml:space="preserve">The </w:t>
      </w:r>
      <w:r w:rsidR="00163847">
        <w:t>EB</w:t>
      </w:r>
      <w:r w:rsidRPr="00A960C8">
        <w:sym w:font="Symbol" w:char="F0E4"/>
      </w:r>
      <w:r w:rsidRPr="00A960C8">
        <w:t xml:space="preserve"> air handler is compatible with all standard setback thermostats.  Setback thermostats can be used to achieve greater energy savings. </w:t>
      </w:r>
    </w:p>
    <w:p w:rsidR="00A960C8" w:rsidRPr="00A960C8" w:rsidRDefault="00163847" w:rsidP="00A960C8">
      <w:r>
        <w:t>The EB series air handler is compatible with both heat/cool and heat pump thermosets. A switch is provided on the control board to toggle between thermostat types</w:t>
      </w:r>
      <w:r w:rsidR="00A960C8" w:rsidRPr="00A960C8">
        <w:t xml:space="preserve"> </w:t>
      </w:r>
    </w:p>
    <w:p w:rsidR="00A960C8" w:rsidRPr="00A960C8" w:rsidRDefault="00A960C8" w:rsidP="00A960C8">
      <w:r w:rsidRPr="00A960C8">
        <w:t xml:space="preserve">Thermostat wires </w:t>
      </w:r>
      <w:r w:rsidR="00163847">
        <w:t>are</w:t>
      </w:r>
      <w:r w:rsidRPr="00A960C8">
        <w:t xml:space="preserve"> connected to </w:t>
      </w:r>
      <w:r w:rsidR="00163847">
        <w:t xml:space="preserve">the control using push button </w:t>
      </w:r>
      <w:r w:rsidRPr="00A960C8">
        <w:t>terminal strip inside the air handler</w:t>
      </w:r>
      <w:r w:rsidR="00163847">
        <w:t xml:space="preserve"> electric box.</w:t>
      </w:r>
    </w:p>
    <w:p w:rsidR="00EB5A13" w:rsidRPr="00A960C8" w:rsidRDefault="00EB5A13" w:rsidP="00A960C8"/>
    <w:p w:rsidR="00A960C8" w:rsidRPr="00A960C8" w:rsidRDefault="00A960C8" w:rsidP="00533E22">
      <w:pPr>
        <w:pStyle w:val="Heading2"/>
        <w:rPr>
          <w:b w:val="0"/>
          <w:bCs/>
          <w:i/>
          <w:iCs/>
        </w:rPr>
      </w:pPr>
      <w:bookmarkStart w:id="44" w:name="_Toc89766700"/>
      <w:bookmarkStart w:id="45" w:name="_Toc123100928"/>
      <w:bookmarkStart w:id="46" w:name="_Toc393820144"/>
      <w:r w:rsidRPr="00A960C8">
        <w:rPr>
          <w:b w:val="0"/>
          <w:bCs/>
          <w:i/>
          <w:iCs/>
        </w:rPr>
        <w:t>humidistat</w:t>
      </w:r>
      <w:bookmarkEnd w:id="44"/>
      <w:bookmarkEnd w:id="45"/>
      <w:bookmarkEnd w:id="46"/>
    </w:p>
    <w:p w:rsidR="00867FE9" w:rsidRDefault="00163847" w:rsidP="00A960C8">
      <w:pPr>
        <w:rPr>
          <w:i/>
          <w:iCs/>
        </w:rPr>
        <w:sectPr w:rsidR="00867FE9" w:rsidSect="00867FE9">
          <w:type w:val="continuous"/>
          <w:pgSz w:w="12240" w:h="15840" w:code="1"/>
          <w:pgMar w:top="1281" w:right="1281" w:bottom="1080" w:left="1412" w:header="578" w:footer="720" w:gutter="0"/>
          <w:cols w:num="2" w:space="720"/>
          <w:titlePg/>
        </w:sectPr>
      </w:pPr>
      <w:r>
        <w:t>H</w:t>
      </w:r>
      <w:r w:rsidR="002F70F4">
        <w:t xml:space="preserve">umidistat </w:t>
      </w:r>
      <w:r>
        <w:t>connection is provided on the control board for switching the humidistat on and off with the heating cycle</w:t>
      </w:r>
      <w:r w:rsidR="00A960C8" w:rsidRPr="00A960C8">
        <w:t>.</w:t>
      </w:r>
      <w:r>
        <w:t xml:space="preserve"> Do not connect to the Y terminal to drive the humidistat 24 volt circuit. See </w:t>
      </w:r>
      <w:r w:rsidR="009E4F95">
        <w:t>wiring</w:t>
      </w:r>
      <w:r>
        <w:t xml:space="preserve"> diagram inside unit for details.</w:t>
      </w:r>
    </w:p>
    <w:p w:rsidR="00867FE9" w:rsidRPr="00A960C8" w:rsidRDefault="00867FE9" w:rsidP="00A960C8">
      <w:pPr>
        <w:rPr>
          <w:i/>
          <w:iCs/>
        </w:rPr>
      </w:pPr>
    </w:p>
    <w:p w:rsidR="00867FE9" w:rsidRDefault="00867FE9" w:rsidP="00533E22">
      <w:pPr>
        <w:pStyle w:val="Heading1"/>
        <w:sectPr w:rsidR="00867FE9" w:rsidSect="00867FE9">
          <w:type w:val="continuous"/>
          <w:pgSz w:w="12240" w:h="15840" w:code="1"/>
          <w:pgMar w:top="1281" w:right="1281" w:bottom="1412" w:left="1412" w:header="578" w:footer="720" w:gutter="0"/>
          <w:cols w:space="720"/>
          <w:titlePg/>
        </w:sectPr>
      </w:pPr>
    </w:p>
    <w:p w:rsidR="00A960C8" w:rsidRPr="00A960C8" w:rsidRDefault="00A960C8" w:rsidP="00533E22">
      <w:pPr>
        <w:pStyle w:val="Heading1"/>
      </w:pPr>
      <w:bookmarkStart w:id="47" w:name="_Toc393820145"/>
      <w:r w:rsidRPr="00A960C8">
        <w:lastRenderedPageBreak/>
        <w:t>START-UP PROCEDURE</w:t>
      </w:r>
      <w:bookmarkEnd w:id="47"/>
    </w:p>
    <w:p w:rsidR="00A960C8" w:rsidRPr="00A960C8" w:rsidRDefault="00A960C8" w:rsidP="00A960C8">
      <w:pPr>
        <w:rPr>
          <w:b/>
          <w:bCs/>
        </w:rPr>
      </w:pPr>
    </w:p>
    <w:p w:rsidR="00A960C8" w:rsidRPr="00A960C8" w:rsidRDefault="00A960C8" w:rsidP="00A960C8">
      <w:pPr>
        <w:rPr>
          <w:b/>
        </w:rPr>
        <w:sectPr w:rsidR="00A960C8" w:rsidRPr="00A960C8" w:rsidSect="00867FE9">
          <w:type w:val="continuous"/>
          <w:pgSz w:w="12240" w:h="15840" w:code="1"/>
          <w:pgMar w:top="1281" w:right="1281" w:bottom="1412" w:left="1412" w:header="578" w:footer="720" w:gutter="0"/>
          <w:cols w:space="720"/>
          <w:titlePg/>
        </w:sectPr>
      </w:pPr>
    </w:p>
    <w:p w:rsidR="00A960C8" w:rsidRPr="00A960C8" w:rsidRDefault="00A960C8" w:rsidP="00A960C8">
      <w:pPr>
        <w:rPr>
          <w:b/>
        </w:rPr>
      </w:pPr>
      <w:r w:rsidRPr="00A960C8">
        <w:rPr>
          <w:b/>
        </w:rPr>
        <w:lastRenderedPageBreak/>
        <w:t>Do not start the air handler or water heater until ALL air has been purged!</w:t>
      </w:r>
    </w:p>
    <w:p w:rsidR="00A960C8" w:rsidRPr="00A960C8" w:rsidRDefault="00A960C8" w:rsidP="00A960C8"/>
    <w:p w:rsidR="00A960C8" w:rsidRPr="00A960C8" w:rsidRDefault="00A960C8" w:rsidP="00A960C8">
      <w:pPr>
        <w:numPr>
          <w:ilvl w:val="0"/>
          <w:numId w:val="4"/>
        </w:numPr>
      </w:pPr>
      <w:r w:rsidRPr="00A960C8">
        <w:t>Fill the boiler loop or water heater with water, but do not start it.</w:t>
      </w:r>
    </w:p>
    <w:p w:rsidR="00A960C8" w:rsidRPr="00A960C8" w:rsidRDefault="00A960C8" w:rsidP="00A960C8">
      <w:pPr>
        <w:numPr>
          <w:ilvl w:val="0"/>
          <w:numId w:val="5"/>
        </w:numPr>
      </w:pPr>
      <w:r w:rsidRPr="00A960C8">
        <w:t>Purge all air from the boiler heating or domestic water system.</w:t>
      </w:r>
    </w:p>
    <w:p w:rsidR="00A960C8" w:rsidRPr="00A960C8" w:rsidRDefault="00A960C8" w:rsidP="00A960C8">
      <w:pPr>
        <w:numPr>
          <w:ilvl w:val="0"/>
          <w:numId w:val="5"/>
        </w:numPr>
      </w:pPr>
      <w:r w:rsidRPr="00A960C8">
        <w:t xml:space="preserve">Purge all air from the space-heating loop by closing the isolation valve on the return leg of the loop and open the drain to purge air. Open the return leg isolation valve and then close the drain valve. </w:t>
      </w:r>
    </w:p>
    <w:p w:rsidR="00A960C8" w:rsidRPr="00A960C8" w:rsidRDefault="00A960C8" w:rsidP="00A960C8">
      <w:pPr>
        <w:numPr>
          <w:ilvl w:val="0"/>
          <w:numId w:val="5"/>
        </w:numPr>
      </w:pPr>
      <w:r w:rsidRPr="00A960C8">
        <w:t xml:space="preserve">Start the boiler or water heater according to the manufacturer’s instructions. Set the design water temperature and wait for the system to shut off. You can check that the water heater is set properly during the warm up by running a small amount of water into a glass in a sink while the water heater </w:t>
      </w:r>
      <w:r w:rsidRPr="00A960C8">
        <w:lastRenderedPageBreak/>
        <w:t>is warming up. Using a thermometer measure the temperature of the water as soon as the water heater burner shuts off. If the set-point temperature is too low or is above 140F/60C, reset the tank control, run water until the burner starts again and repeat the measurement.</w:t>
      </w:r>
    </w:p>
    <w:p w:rsidR="00A960C8" w:rsidRPr="00A960C8" w:rsidRDefault="00A960C8" w:rsidP="00A960C8">
      <w:pPr>
        <w:numPr>
          <w:ilvl w:val="0"/>
          <w:numId w:val="5"/>
        </w:numPr>
      </w:pPr>
      <w:r w:rsidRPr="00A960C8">
        <w:t xml:space="preserve">Turn on the power to the air handler and set up the </w:t>
      </w:r>
      <w:r w:rsidR="00163847">
        <w:t>air flow desired for heating, cooling and continuous run speeds</w:t>
      </w:r>
      <w:r w:rsidRPr="00A960C8">
        <w:t>. This is important to ensure that the correct airflows are used for the equipment as installed.</w:t>
      </w:r>
    </w:p>
    <w:p w:rsidR="00A960C8" w:rsidRPr="00A960C8" w:rsidRDefault="00A960C8" w:rsidP="00A960C8">
      <w:pPr>
        <w:numPr>
          <w:ilvl w:val="0"/>
          <w:numId w:val="5"/>
        </w:numPr>
      </w:pPr>
      <w:r w:rsidRPr="00A960C8">
        <w:t>Set the room thermostat for heat to energize the fan and pump. If a gurgling sound is present, it should subside within one minute. If noise is still present after one minute, repeat step 3 to purge air as necessary.</w:t>
      </w:r>
    </w:p>
    <w:p w:rsidR="00A960C8" w:rsidRPr="00A960C8" w:rsidRDefault="00A960C8" w:rsidP="00A960C8">
      <w:pPr>
        <w:numPr>
          <w:ilvl w:val="0"/>
          <w:numId w:val="5"/>
        </w:numPr>
        <w:sectPr w:rsidR="00A960C8" w:rsidRPr="00A960C8">
          <w:type w:val="continuous"/>
          <w:pgSz w:w="12240" w:h="15840" w:code="1"/>
          <w:pgMar w:top="1281" w:right="1281" w:bottom="1412" w:left="1412" w:header="578" w:footer="720" w:gutter="0"/>
          <w:cols w:num="2" w:space="720"/>
          <w:titlePg/>
        </w:sectPr>
      </w:pPr>
      <w:r w:rsidRPr="00A960C8">
        <w:t>Check pipes for heating to make sure there is flow and feel the pump motor to see if it is running hot.</w:t>
      </w:r>
    </w:p>
    <w:p w:rsidR="00A960C8" w:rsidRPr="00A960C8" w:rsidRDefault="00A960C8" w:rsidP="00A960C8">
      <w:pPr>
        <w:numPr>
          <w:ilvl w:val="0"/>
          <w:numId w:val="5"/>
        </w:numPr>
        <w:sectPr w:rsidR="00A960C8" w:rsidRPr="00A960C8">
          <w:type w:val="continuous"/>
          <w:pgSz w:w="12240" w:h="15840" w:code="1"/>
          <w:pgMar w:top="1281" w:right="1281" w:bottom="1412" w:left="1412" w:header="578" w:footer="720" w:gutter="0"/>
          <w:cols w:space="720" w:equalWidth="0">
            <w:col w:w="9541"/>
          </w:cols>
          <w:titlePg/>
        </w:sectPr>
      </w:pPr>
    </w:p>
    <w:p w:rsidR="00A960C8" w:rsidRPr="00A960C8" w:rsidRDefault="00A960C8" w:rsidP="00533E22">
      <w:pPr>
        <w:pStyle w:val="Heading1"/>
      </w:pPr>
      <w:bookmarkStart w:id="48" w:name="_Toc393820146"/>
      <w:r w:rsidRPr="00A960C8">
        <w:lastRenderedPageBreak/>
        <w:t>SERVICE AND MAINTENANCE</w:t>
      </w:r>
      <w:bookmarkEnd w:id="48"/>
    </w:p>
    <w:p w:rsidR="00A960C8" w:rsidRPr="00A960C8" w:rsidRDefault="00A960C8" w:rsidP="00A960C8"/>
    <w:p w:rsidR="00A960C8" w:rsidRPr="00A960C8" w:rsidRDefault="00A960C8" w:rsidP="00A960C8">
      <w:pPr>
        <w:rPr>
          <w:b/>
          <w:bCs/>
          <w:i/>
          <w:iCs/>
        </w:rPr>
        <w:sectPr w:rsidR="00A960C8" w:rsidRPr="00A960C8">
          <w:type w:val="continuous"/>
          <w:pgSz w:w="12240" w:h="15840" w:code="1"/>
          <w:pgMar w:top="1281" w:right="1281" w:bottom="1412" w:left="1412" w:header="578" w:footer="720" w:gutter="0"/>
          <w:cols w:space="720" w:equalWidth="0">
            <w:col w:w="9541"/>
          </w:cols>
          <w:titlePg/>
        </w:sectPr>
      </w:pPr>
    </w:p>
    <w:p w:rsidR="00A960C8" w:rsidRPr="00A960C8" w:rsidRDefault="00A960C8" w:rsidP="00533E22">
      <w:pPr>
        <w:pStyle w:val="Heading2"/>
        <w:rPr>
          <w:b w:val="0"/>
          <w:bCs/>
          <w:i/>
          <w:iCs/>
        </w:rPr>
      </w:pPr>
      <w:bookmarkStart w:id="49" w:name="_Toc393820147"/>
      <w:r w:rsidRPr="00A960C8">
        <w:rPr>
          <w:b w:val="0"/>
          <w:bCs/>
          <w:i/>
          <w:iCs/>
        </w:rPr>
        <w:lastRenderedPageBreak/>
        <w:t>Filter</w:t>
      </w:r>
      <w:bookmarkEnd w:id="49"/>
    </w:p>
    <w:p w:rsidR="00A960C8" w:rsidRPr="00A960C8" w:rsidRDefault="00A960C8" w:rsidP="00A960C8">
      <w:pPr>
        <w:rPr>
          <w:b/>
          <w:bCs/>
          <w:i/>
          <w:iCs/>
        </w:rPr>
      </w:pPr>
    </w:p>
    <w:p w:rsidR="00A960C8" w:rsidRPr="00A960C8" w:rsidRDefault="002F70F4" w:rsidP="00A960C8">
      <w:r>
        <w:t>All</w:t>
      </w:r>
      <w:r w:rsidR="00A960C8" w:rsidRPr="00A960C8">
        <w:t xml:space="preserve"> </w:t>
      </w:r>
      <w:r w:rsidR="00A960C8" w:rsidRPr="00A960C8">
        <w:rPr>
          <w:b/>
        </w:rPr>
        <w:t xml:space="preserve">Ecologix </w:t>
      </w:r>
      <w:r w:rsidR="00A960C8" w:rsidRPr="00A960C8">
        <w:t>air handler</w:t>
      </w:r>
      <w:r>
        <w:t>s</w:t>
      </w:r>
      <w:r w:rsidR="00A960C8" w:rsidRPr="00A960C8">
        <w:t xml:space="preserve"> </w:t>
      </w:r>
      <w:r>
        <w:t>are</w:t>
      </w:r>
      <w:r w:rsidR="00A960C8" w:rsidRPr="00A960C8">
        <w:t xml:space="preserve"> provided with a pleated filter media. This filter should be inspected monthly and replaced as required.  Replacement filters are available from Ecologix.</w:t>
      </w:r>
    </w:p>
    <w:p w:rsidR="00A960C8" w:rsidRPr="00A960C8" w:rsidRDefault="00A960C8" w:rsidP="00A960C8">
      <w:pPr>
        <w:rPr>
          <w:u w:val="single"/>
        </w:rPr>
      </w:pPr>
    </w:p>
    <w:p w:rsidR="00A960C8" w:rsidRPr="00A960C8" w:rsidRDefault="00A960C8" w:rsidP="00533E22">
      <w:pPr>
        <w:pStyle w:val="Heading2"/>
        <w:rPr>
          <w:b w:val="0"/>
          <w:bCs/>
          <w:i/>
          <w:iCs/>
        </w:rPr>
      </w:pPr>
      <w:bookmarkStart w:id="50" w:name="_Toc393820148"/>
      <w:r w:rsidRPr="00A960C8">
        <w:rPr>
          <w:b w:val="0"/>
          <w:bCs/>
          <w:i/>
          <w:iCs/>
        </w:rPr>
        <w:t>Duct cleaning</w:t>
      </w:r>
      <w:bookmarkEnd w:id="50"/>
    </w:p>
    <w:p w:rsidR="00A960C8" w:rsidRPr="00A960C8" w:rsidRDefault="00A960C8" w:rsidP="00A960C8"/>
    <w:p w:rsidR="00A960C8" w:rsidRPr="00A960C8" w:rsidRDefault="00A960C8" w:rsidP="00A960C8">
      <w:r w:rsidRPr="00A960C8">
        <w:t xml:space="preserve">If proper filter maintenance is adhered to, duct cleaning will not be required for the life of the equipment. </w:t>
      </w:r>
    </w:p>
    <w:p w:rsidR="00A960C8" w:rsidRDefault="00A960C8" w:rsidP="00A960C8"/>
    <w:p w:rsidR="00502F44" w:rsidRPr="00A960C8" w:rsidRDefault="00502F44" w:rsidP="00A960C8"/>
    <w:p w:rsidR="00A960C8" w:rsidRPr="00A960C8" w:rsidRDefault="00A960C8" w:rsidP="00533E22">
      <w:pPr>
        <w:pStyle w:val="Heading2"/>
        <w:rPr>
          <w:b w:val="0"/>
          <w:bCs/>
          <w:i/>
          <w:iCs/>
        </w:rPr>
      </w:pPr>
      <w:bookmarkStart w:id="51" w:name="_Toc393820149"/>
      <w:r w:rsidRPr="00A960C8">
        <w:rPr>
          <w:b w:val="0"/>
          <w:bCs/>
          <w:i/>
          <w:iCs/>
        </w:rPr>
        <w:t>Coils</w:t>
      </w:r>
      <w:bookmarkEnd w:id="51"/>
    </w:p>
    <w:p w:rsidR="00A960C8" w:rsidRPr="00A960C8" w:rsidRDefault="00A960C8" w:rsidP="00A960C8"/>
    <w:p w:rsidR="00A960C8" w:rsidRPr="00A960C8" w:rsidRDefault="00A960C8" w:rsidP="00A960C8">
      <w:r w:rsidRPr="00A960C8">
        <w:t xml:space="preserve">Air conditioning and heating coils should not require cleaning if the filter maintenance schedule is adhered to. If a filter is damaged or collapses from plugging, dust may foul the coils. If this happens, replace the filter and carefully vacuum the heating coil. The fan may need to be removed to gain access to the face of the heating coil. </w:t>
      </w:r>
    </w:p>
    <w:p w:rsidR="00A960C8" w:rsidRPr="00A960C8" w:rsidRDefault="00A960C8" w:rsidP="00A960C8">
      <w:pPr>
        <w:rPr>
          <w:b/>
          <w:bCs/>
          <w:i/>
          <w:iCs/>
        </w:rPr>
      </w:pPr>
    </w:p>
    <w:p w:rsidR="00A960C8" w:rsidRPr="00A960C8" w:rsidRDefault="00A960C8" w:rsidP="00533E22">
      <w:pPr>
        <w:pStyle w:val="Heading2"/>
        <w:rPr>
          <w:b w:val="0"/>
          <w:bCs/>
          <w:i/>
          <w:iCs/>
        </w:rPr>
      </w:pPr>
      <w:bookmarkStart w:id="52" w:name="_Toc393820150"/>
      <w:r w:rsidRPr="00A960C8">
        <w:rPr>
          <w:b w:val="0"/>
          <w:bCs/>
          <w:i/>
          <w:iCs/>
        </w:rPr>
        <w:t>Air conditioning coil</w:t>
      </w:r>
      <w:bookmarkEnd w:id="52"/>
    </w:p>
    <w:p w:rsidR="00A960C8" w:rsidRPr="00A960C8" w:rsidRDefault="00A960C8" w:rsidP="00A960C8">
      <w:pPr>
        <w:rPr>
          <w:b/>
          <w:bCs/>
          <w:i/>
          <w:iCs/>
        </w:rPr>
      </w:pPr>
    </w:p>
    <w:p w:rsidR="00A960C8" w:rsidRPr="00A960C8" w:rsidRDefault="00A960C8" w:rsidP="00A960C8">
      <w:r w:rsidRPr="00A960C8">
        <w:t>At the start of each cooling season, check the drain connection to the cooling coil to ensure it is free of debris. If a plugged air conditioning coil is suspected, call a service technician for testing and cleaning</w:t>
      </w:r>
    </w:p>
    <w:p w:rsidR="00A960C8" w:rsidRPr="00A960C8" w:rsidRDefault="00A960C8" w:rsidP="00A960C8"/>
    <w:p w:rsidR="00A960C8" w:rsidRPr="00A960C8" w:rsidRDefault="00A960C8" w:rsidP="00533E22">
      <w:pPr>
        <w:pStyle w:val="Heading2"/>
        <w:rPr>
          <w:b w:val="0"/>
          <w:bCs/>
          <w:i/>
          <w:iCs/>
        </w:rPr>
      </w:pPr>
      <w:bookmarkStart w:id="53" w:name="_Toc393820151"/>
      <w:r w:rsidRPr="00A960C8">
        <w:rPr>
          <w:b w:val="0"/>
          <w:bCs/>
          <w:i/>
          <w:iCs/>
        </w:rPr>
        <w:t>Fan and motor</w:t>
      </w:r>
      <w:bookmarkEnd w:id="53"/>
    </w:p>
    <w:p w:rsidR="00A960C8" w:rsidRPr="00A960C8" w:rsidRDefault="00A960C8" w:rsidP="00A960C8"/>
    <w:p w:rsidR="00A960C8" w:rsidRPr="00A960C8" w:rsidRDefault="00A960C8" w:rsidP="00A960C8">
      <w:r w:rsidRPr="00A960C8">
        <w:t>Check fan for dust once a year. If dirty, vacuum to remove dust. Keeping the fan blades clean will reduce noise and improve the capacity and efficiency of the heating system</w:t>
      </w:r>
    </w:p>
    <w:p w:rsidR="00A960C8" w:rsidRPr="00A960C8" w:rsidRDefault="00A960C8" w:rsidP="00533E22">
      <w:pPr>
        <w:pStyle w:val="Heading2"/>
        <w:rPr>
          <w:b w:val="0"/>
          <w:bCs/>
          <w:i/>
          <w:iCs/>
        </w:rPr>
      </w:pPr>
      <w:bookmarkStart w:id="54" w:name="_Toc393820152"/>
      <w:r w:rsidRPr="00A960C8">
        <w:rPr>
          <w:b w:val="0"/>
          <w:bCs/>
          <w:i/>
          <w:iCs/>
        </w:rPr>
        <w:t>Pump</w:t>
      </w:r>
      <w:bookmarkEnd w:id="54"/>
    </w:p>
    <w:p w:rsidR="00A960C8" w:rsidRPr="00A960C8" w:rsidRDefault="00A960C8" w:rsidP="00A960C8">
      <w:pPr>
        <w:sectPr w:rsidR="00A960C8" w:rsidRPr="00A960C8">
          <w:type w:val="continuous"/>
          <w:pgSz w:w="12240" w:h="15840" w:code="1"/>
          <w:pgMar w:top="1281" w:right="1281" w:bottom="1412" w:left="1412" w:header="578" w:footer="720" w:gutter="0"/>
          <w:cols w:num="2" w:space="720"/>
          <w:titlePg/>
        </w:sectPr>
      </w:pPr>
      <w:r w:rsidRPr="00A960C8">
        <w:br/>
        <w:t>The circulating pump is water lubricated and should require no regular maintenance.  A cycle timer is available to exercise the pump even during prolonged periods of no heat to avoid seizing from long idle periods.</w:t>
      </w:r>
    </w:p>
    <w:p w:rsidR="00A960C8" w:rsidRPr="00A960C8" w:rsidRDefault="00A960C8" w:rsidP="00A960C8"/>
    <w:p w:rsidR="00A960C8" w:rsidRPr="00A960C8" w:rsidRDefault="00A960C8" w:rsidP="00533E22">
      <w:pPr>
        <w:pStyle w:val="Heading1"/>
      </w:pPr>
      <w:bookmarkStart w:id="55" w:name="_Toc393820153"/>
      <w:bookmarkStart w:id="56" w:name="_Toc89766704"/>
      <w:bookmarkStart w:id="57" w:name="_Toc535825915"/>
      <w:r w:rsidRPr="00A960C8">
        <w:lastRenderedPageBreak/>
        <w:t>TROUBLESHOOTING</w:t>
      </w:r>
      <w:bookmarkEnd w:id="55"/>
    </w:p>
    <w:p w:rsidR="00A960C8" w:rsidRPr="00A960C8" w:rsidRDefault="00A960C8" w:rsidP="00A960C8"/>
    <w:p w:rsidR="00A960C8" w:rsidRPr="00A960C8" w:rsidRDefault="00A960C8" w:rsidP="00A960C8">
      <w:pPr>
        <w:rPr>
          <w:b/>
        </w:rPr>
        <w:sectPr w:rsidR="00A960C8" w:rsidRPr="00A960C8">
          <w:type w:val="continuous"/>
          <w:pgSz w:w="12240" w:h="15840" w:code="1"/>
          <w:pgMar w:top="1281" w:right="1281" w:bottom="1412" w:left="1412" w:header="578" w:footer="720" w:gutter="0"/>
          <w:cols w:space="720" w:equalWidth="0">
            <w:col w:w="9541"/>
          </w:cols>
          <w:titlePg/>
        </w:sectPr>
      </w:pPr>
    </w:p>
    <w:p w:rsidR="00A960C8" w:rsidRPr="00A960C8" w:rsidRDefault="00A960C8" w:rsidP="00533E22">
      <w:pPr>
        <w:pStyle w:val="Heading2"/>
        <w:rPr>
          <w:b w:val="0"/>
          <w:bCs/>
          <w:i/>
          <w:iCs/>
        </w:rPr>
      </w:pPr>
      <w:bookmarkStart w:id="58" w:name="_Toc89766705"/>
      <w:bookmarkStart w:id="59" w:name="_Toc393820154"/>
      <w:bookmarkEnd w:id="56"/>
      <w:r w:rsidRPr="00A960C8">
        <w:rPr>
          <w:b w:val="0"/>
          <w:bCs/>
          <w:i/>
          <w:iCs/>
        </w:rPr>
        <w:lastRenderedPageBreak/>
        <w:t>Thermostat Call Error</w:t>
      </w:r>
      <w:bookmarkEnd w:id="58"/>
      <w:bookmarkEnd w:id="59"/>
    </w:p>
    <w:p w:rsidR="00A960C8" w:rsidRPr="00A960C8" w:rsidRDefault="00A960C8" w:rsidP="00A960C8"/>
    <w:p w:rsidR="00A960C8" w:rsidRPr="00A960C8" w:rsidRDefault="00A960C8" w:rsidP="00A960C8">
      <w:r w:rsidRPr="00A960C8">
        <w:t xml:space="preserve">If the air handler does not run </w:t>
      </w:r>
      <w:r w:rsidR="00163847">
        <w:t xml:space="preserve">when thermostat is calling, check the status lights to see if the call is being seen by the control and check the error lights to see if there is a thermostat error. Thermostat error occurs when a heating and cooling call are </w:t>
      </w:r>
      <w:r w:rsidR="009E4F95">
        <w:t>simultaneously</w:t>
      </w:r>
      <w:r w:rsidR="00163847">
        <w:t xml:space="preserve"> being received by the control. </w:t>
      </w:r>
      <w:r w:rsidRPr="00A960C8">
        <w:t xml:space="preserve">  Note that some thermostats have a delay (typically five minutes) before they will start the air handler in cooling the first time.</w:t>
      </w:r>
    </w:p>
    <w:p w:rsidR="00A960C8" w:rsidRPr="00A960C8" w:rsidRDefault="00A960C8" w:rsidP="00A960C8">
      <w:pPr>
        <w:rPr>
          <w:b/>
          <w:bCs/>
          <w:i/>
          <w:iCs/>
        </w:rPr>
      </w:pPr>
      <w:bookmarkStart w:id="60" w:name="_Toc89766706"/>
    </w:p>
    <w:p w:rsidR="00A960C8" w:rsidRPr="00A960C8" w:rsidRDefault="00A960C8" w:rsidP="00533E22">
      <w:pPr>
        <w:pStyle w:val="Heading2"/>
        <w:rPr>
          <w:b w:val="0"/>
          <w:bCs/>
          <w:i/>
          <w:iCs/>
        </w:rPr>
      </w:pPr>
      <w:bookmarkStart w:id="61" w:name="_Toc393820155"/>
      <w:r w:rsidRPr="00A960C8">
        <w:rPr>
          <w:b w:val="0"/>
          <w:bCs/>
          <w:i/>
          <w:iCs/>
        </w:rPr>
        <w:t>Pump does not run</w:t>
      </w:r>
      <w:bookmarkEnd w:id="57"/>
      <w:bookmarkEnd w:id="60"/>
      <w:bookmarkEnd w:id="61"/>
    </w:p>
    <w:p w:rsidR="00A960C8" w:rsidRPr="00A960C8" w:rsidRDefault="00A960C8" w:rsidP="00A960C8"/>
    <w:p w:rsidR="00A960C8" w:rsidRPr="00A960C8" w:rsidRDefault="00A960C8" w:rsidP="00A960C8">
      <w:r w:rsidRPr="00A960C8">
        <w:t xml:space="preserve">In areas where hard water is present the pump may “stick” and fail to run.  Often, closing the isolation valve on the return leg and opening the drain port so that water flows through the pump can free this.  If </w:t>
      </w:r>
      <w:r w:rsidR="00502F44">
        <w:t>this</w:t>
      </w:r>
      <w:r w:rsidRPr="00A960C8">
        <w:t xml:space="preserve"> fails to free the pump, removal for cleaning or replacement is necessary.  The daily pump exerciser will help prevent pump sticking </w:t>
      </w:r>
    </w:p>
    <w:p w:rsidR="00A960C8" w:rsidRPr="00A960C8" w:rsidRDefault="00A960C8" w:rsidP="00A960C8">
      <w:pPr>
        <w:rPr>
          <w:b/>
          <w:bCs/>
          <w:i/>
          <w:iCs/>
        </w:rPr>
      </w:pPr>
      <w:bookmarkStart w:id="62" w:name="_Toc535825916"/>
      <w:bookmarkStart w:id="63" w:name="_Toc89766707"/>
    </w:p>
    <w:p w:rsidR="00A960C8" w:rsidRPr="00A960C8" w:rsidRDefault="00A960C8" w:rsidP="00533E22">
      <w:pPr>
        <w:pStyle w:val="Heading2"/>
        <w:rPr>
          <w:b w:val="0"/>
          <w:bCs/>
          <w:i/>
          <w:iCs/>
        </w:rPr>
      </w:pPr>
      <w:bookmarkStart w:id="64" w:name="_Toc393820156"/>
      <w:r w:rsidRPr="00A960C8">
        <w:rPr>
          <w:b w:val="0"/>
          <w:bCs/>
          <w:i/>
          <w:iCs/>
        </w:rPr>
        <w:t>Pump is noisy at start-up</w:t>
      </w:r>
      <w:bookmarkEnd w:id="62"/>
      <w:bookmarkEnd w:id="63"/>
      <w:bookmarkEnd w:id="64"/>
    </w:p>
    <w:p w:rsidR="00A960C8" w:rsidRPr="00A960C8" w:rsidRDefault="00A960C8" w:rsidP="00A960C8"/>
    <w:p w:rsidR="00A960C8" w:rsidRPr="00A960C8" w:rsidRDefault="00A960C8" w:rsidP="00A960C8">
      <w:r w:rsidRPr="00A960C8">
        <w:t xml:space="preserve">Air is present in heating loop.  If sound has not diminished within 1 minute, purge air in accordance with the </w:t>
      </w:r>
      <w:r w:rsidRPr="00A960C8">
        <w:rPr>
          <w:i/>
        </w:rPr>
        <w:t>Start-Up</w:t>
      </w:r>
      <w:r w:rsidRPr="00A960C8">
        <w:t xml:space="preserve"> procedures.  If heat source is a water heater, check to make sure branch connections for heating loop are horizontal to prevent the collecting of air in the heating loop.  See the drawing: Typical Plumbing Connections at the front of this manual.</w:t>
      </w:r>
    </w:p>
    <w:p w:rsidR="00A960C8" w:rsidRPr="00A960C8" w:rsidRDefault="00A960C8" w:rsidP="00A960C8">
      <w:bookmarkStart w:id="65" w:name="_Toc535825917"/>
    </w:p>
    <w:p w:rsidR="00A960C8" w:rsidRPr="00A960C8" w:rsidRDefault="00A960C8" w:rsidP="00533E22">
      <w:pPr>
        <w:pStyle w:val="Heading2"/>
        <w:rPr>
          <w:b w:val="0"/>
          <w:bCs/>
          <w:i/>
          <w:iCs/>
        </w:rPr>
      </w:pPr>
      <w:bookmarkStart w:id="66" w:name="_Toc89766708"/>
      <w:bookmarkStart w:id="67" w:name="_Toc393820157"/>
      <w:r w:rsidRPr="00A960C8">
        <w:rPr>
          <w:b w:val="0"/>
          <w:bCs/>
          <w:i/>
          <w:iCs/>
        </w:rPr>
        <w:t>Water heater T&amp;P is weeping</w:t>
      </w:r>
      <w:bookmarkEnd w:id="65"/>
      <w:bookmarkEnd w:id="66"/>
      <w:bookmarkEnd w:id="67"/>
    </w:p>
    <w:p w:rsidR="00A960C8" w:rsidRPr="00A960C8" w:rsidRDefault="00A960C8" w:rsidP="00A960C8"/>
    <w:p w:rsidR="00A960C8" w:rsidRPr="00A960C8" w:rsidRDefault="00A960C8" w:rsidP="00A960C8">
      <w:r w:rsidRPr="00A960C8">
        <w:t>A check valve or back-flow preventer may have been installed in the system.  Some form of pressure relief may be required. Options are:</w:t>
      </w:r>
    </w:p>
    <w:p w:rsidR="00A960C8" w:rsidRPr="00A960C8" w:rsidRDefault="00A960C8" w:rsidP="00A960C8">
      <w:pPr>
        <w:numPr>
          <w:ilvl w:val="0"/>
          <w:numId w:val="7"/>
        </w:numPr>
      </w:pPr>
      <w:r w:rsidRPr="00A960C8">
        <w:t>Install expansion tank</w:t>
      </w:r>
    </w:p>
    <w:p w:rsidR="00A960C8" w:rsidRPr="00A960C8" w:rsidRDefault="00A960C8" w:rsidP="00A960C8">
      <w:pPr>
        <w:numPr>
          <w:ilvl w:val="0"/>
          <w:numId w:val="8"/>
        </w:numPr>
      </w:pPr>
      <w:r w:rsidRPr="00A960C8">
        <w:t>Install pressure relief valve; locate outlet over laundry tub or floor drain.</w:t>
      </w:r>
    </w:p>
    <w:p w:rsidR="00A960C8" w:rsidRPr="00A960C8" w:rsidRDefault="00A960C8" w:rsidP="00A960C8">
      <w:pPr>
        <w:numPr>
          <w:ilvl w:val="0"/>
          <w:numId w:val="8"/>
        </w:numPr>
      </w:pPr>
      <w:r w:rsidRPr="00A960C8">
        <w:t>Install combination toilet tank/pressure relief valve</w:t>
      </w:r>
    </w:p>
    <w:p w:rsidR="00A960C8" w:rsidRPr="00A960C8" w:rsidRDefault="00A960C8" w:rsidP="00A960C8">
      <w:pPr>
        <w:rPr>
          <w:b/>
          <w:bCs/>
          <w:i/>
          <w:iCs/>
        </w:rPr>
      </w:pPr>
      <w:bookmarkStart w:id="68" w:name="_Toc535825918"/>
      <w:bookmarkStart w:id="69" w:name="_Toc89766709"/>
    </w:p>
    <w:p w:rsidR="00A960C8" w:rsidRPr="00A960C8" w:rsidRDefault="00A960C8" w:rsidP="00533E22">
      <w:pPr>
        <w:pStyle w:val="Heading2"/>
        <w:rPr>
          <w:b w:val="0"/>
          <w:bCs/>
          <w:i/>
          <w:iCs/>
        </w:rPr>
      </w:pPr>
      <w:bookmarkStart w:id="70" w:name="_Toc393820158"/>
      <w:r w:rsidRPr="00A960C8">
        <w:rPr>
          <w:b w:val="0"/>
          <w:bCs/>
          <w:i/>
          <w:iCs/>
        </w:rPr>
        <w:lastRenderedPageBreak/>
        <w:t>Insufficient or no heat</w:t>
      </w:r>
      <w:bookmarkEnd w:id="68"/>
      <w:bookmarkEnd w:id="69"/>
      <w:bookmarkEnd w:id="70"/>
    </w:p>
    <w:p w:rsidR="00A960C8" w:rsidRPr="00A960C8" w:rsidRDefault="00A960C8" w:rsidP="00A960C8"/>
    <w:p w:rsidR="00A960C8" w:rsidRPr="00A960C8" w:rsidRDefault="00A960C8" w:rsidP="00A960C8">
      <w:pPr>
        <w:numPr>
          <w:ilvl w:val="0"/>
          <w:numId w:val="9"/>
        </w:numPr>
      </w:pPr>
      <w:r w:rsidRPr="00A960C8">
        <w:t xml:space="preserve">Plugged air filter or coil. Refer to </w:t>
      </w:r>
      <w:r w:rsidRPr="00A960C8">
        <w:rPr>
          <w:i/>
        </w:rPr>
        <w:t>Maintenance</w:t>
      </w:r>
      <w:r w:rsidRPr="00A960C8">
        <w:t xml:space="preserve"> section for filter care and coil cleaning.</w:t>
      </w:r>
    </w:p>
    <w:p w:rsidR="00A960C8" w:rsidRPr="00A960C8" w:rsidRDefault="00A960C8" w:rsidP="00A960C8">
      <w:pPr>
        <w:numPr>
          <w:ilvl w:val="0"/>
          <w:numId w:val="9"/>
        </w:numPr>
      </w:pPr>
      <w:r w:rsidRPr="00A960C8">
        <w:t>Air in heating loop; purge system.</w:t>
      </w:r>
    </w:p>
    <w:p w:rsidR="00A960C8" w:rsidRPr="00A960C8" w:rsidRDefault="00A960C8" w:rsidP="00A960C8">
      <w:pPr>
        <w:numPr>
          <w:ilvl w:val="0"/>
          <w:numId w:val="9"/>
        </w:numPr>
      </w:pPr>
      <w:r w:rsidRPr="00A960C8">
        <w:t>Inlet and outlet connections to air handler backwards; reverse connections.</w:t>
      </w:r>
    </w:p>
    <w:p w:rsidR="00A960C8" w:rsidRPr="00A960C8" w:rsidRDefault="00A960C8" w:rsidP="00A960C8">
      <w:pPr>
        <w:numPr>
          <w:ilvl w:val="0"/>
          <w:numId w:val="9"/>
        </w:numPr>
      </w:pPr>
      <w:r w:rsidRPr="00A960C8">
        <w:t>Water heater supply tube (dip tube) is restricted or damaged; check and/or replace.</w:t>
      </w:r>
    </w:p>
    <w:p w:rsidR="00A960C8" w:rsidRPr="00A960C8" w:rsidRDefault="00A960C8" w:rsidP="00A960C8">
      <w:pPr>
        <w:numPr>
          <w:ilvl w:val="0"/>
          <w:numId w:val="9"/>
        </w:numPr>
      </w:pPr>
      <w:r w:rsidRPr="00A960C8">
        <w:t xml:space="preserve">Supply water temperature set too low or not calibrated properly; check water temperature.  </w:t>
      </w:r>
    </w:p>
    <w:p w:rsidR="00A960C8" w:rsidRDefault="00A960C8" w:rsidP="00A960C8">
      <w:pPr>
        <w:numPr>
          <w:ilvl w:val="0"/>
          <w:numId w:val="9"/>
        </w:numPr>
      </w:pPr>
      <w:r w:rsidRPr="00A960C8">
        <w:t xml:space="preserve">Restrictions in heating loop; remove restrictions, check </w:t>
      </w:r>
      <w:r w:rsidR="00502F44">
        <w:t xml:space="preserve">if </w:t>
      </w:r>
      <w:r w:rsidRPr="00A960C8">
        <w:t xml:space="preserve">valve </w:t>
      </w:r>
      <w:r w:rsidR="00502F44">
        <w:t xml:space="preserve">is </w:t>
      </w:r>
      <w:r w:rsidRPr="00A960C8">
        <w:t xml:space="preserve">stuck, isolation valves </w:t>
      </w:r>
      <w:r w:rsidR="00502F44">
        <w:t xml:space="preserve">could be </w:t>
      </w:r>
      <w:r w:rsidRPr="00A960C8">
        <w:t xml:space="preserve">too restrictive </w:t>
      </w:r>
      <w:r w:rsidR="00502F44">
        <w:t xml:space="preserve">or </w:t>
      </w:r>
      <w:r w:rsidRPr="00A960C8">
        <w:t>left partially closed after purging</w:t>
      </w:r>
      <w:r w:rsidR="00502F44">
        <w:t>,</w:t>
      </w:r>
      <w:r w:rsidRPr="00A960C8">
        <w:t xml:space="preserve"> or closed valve.</w:t>
      </w:r>
    </w:p>
    <w:p w:rsidR="00502F44" w:rsidRPr="00A960C8" w:rsidRDefault="00502F44" w:rsidP="00502F44"/>
    <w:p w:rsidR="00502F44" w:rsidRPr="00502F44" w:rsidRDefault="00A960C8" w:rsidP="00502F44">
      <w:pPr>
        <w:pStyle w:val="Heading2"/>
        <w:rPr>
          <w:b w:val="0"/>
          <w:bCs/>
          <w:i/>
          <w:iCs/>
        </w:rPr>
      </w:pPr>
      <w:bookmarkStart w:id="71" w:name="_Toc393820159"/>
      <w:r w:rsidRPr="00502F44">
        <w:rPr>
          <w:b w:val="0"/>
          <w:bCs/>
          <w:i/>
          <w:iCs/>
        </w:rPr>
        <w:t>Water heate</w:t>
      </w:r>
      <w:r w:rsidR="00502F44">
        <w:rPr>
          <w:b w:val="0"/>
          <w:bCs/>
          <w:i/>
          <w:iCs/>
        </w:rPr>
        <w:t>r supply temp is unstable</w:t>
      </w:r>
      <w:bookmarkEnd w:id="71"/>
    </w:p>
    <w:p w:rsidR="00EB5A13" w:rsidRDefault="00EB5A13" w:rsidP="00EB5A13"/>
    <w:p w:rsidR="00A960C8" w:rsidRPr="00A960C8" w:rsidRDefault="00A960C8" w:rsidP="00EB5A13">
      <w:r w:rsidRPr="00A960C8">
        <w:t>Check water heater setting and temperature sensors for good contact on coil headers.</w:t>
      </w:r>
    </w:p>
    <w:p w:rsidR="00A960C8" w:rsidRPr="00A960C8" w:rsidRDefault="00A960C8" w:rsidP="00A960C8">
      <w:pPr>
        <w:rPr>
          <w:b/>
          <w:bCs/>
          <w:i/>
          <w:iCs/>
        </w:rPr>
      </w:pPr>
      <w:bookmarkStart w:id="72" w:name="_Toc535825919"/>
      <w:bookmarkStart w:id="73" w:name="_Toc89766710"/>
    </w:p>
    <w:p w:rsidR="00A960C8" w:rsidRPr="00A960C8" w:rsidRDefault="00A960C8" w:rsidP="00533E22">
      <w:pPr>
        <w:pStyle w:val="Heading2"/>
        <w:rPr>
          <w:b w:val="0"/>
          <w:bCs/>
          <w:i/>
          <w:iCs/>
        </w:rPr>
      </w:pPr>
      <w:bookmarkStart w:id="74" w:name="_Toc393820160"/>
      <w:r w:rsidRPr="00A960C8">
        <w:rPr>
          <w:b w:val="0"/>
          <w:bCs/>
          <w:i/>
          <w:iCs/>
        </w:rPr>
        <w:t>Cold water at hot faucet</w:t>
      </w:r>
      <w:bookmarkEnd w:id="72"/>
      <w:bookmarkEnd w:id="73"/>
      <w:bookmarkEnd w:id="74"/>
    </w:p>
    <w:p w:rsidR="00A960C8" w:rsidRPr="00A960C8" w:rsidRDefault="00A960C8" w:rsidP="00A960C8"/>
    <w:p w:rsidR="00A960C8" w:rsidRPr="00A960C8" w:rsidRDefault="00A960C8" w:rsidP="00A960C8">
      <w:r w:rsidRPr="00A960C8">
        <w:t>When heat source is a water heater, the most probable cause is reverse flow through the heating loop from a stuck check valve; repair or replace valve.</w:t>
      </w:r>
    </w:p>
    <w:p w:rsidR="00A960C8" w:rsidRPr="00A960C8" w:rsidRDefault="00A960C8" w:rsidP="00A960C8">
      <w:bookmarkStart w:id="75" w:name="_Toc535825920"/>
    </w:p>
    <w:p w:rsidR="00A960C8" w:rsidRPr="00A960C8" w:rsidRDefault="00A960C8" w:rsidP="00533E22">
      <w:pPr>
        <w:pStyle w:val="Heading2"/>
        <w:rPr>
          <w:b w:val="0"/>
          <w:bCs/>
          <w:i/>
          <w:iCs/>
        </w:rPr>
      </w:pPr>
      <w:bookmarkStart w:id="76" w:name="_Toc89766711"/>
      <w:bookmarkStart w:id="77" w:name="_Toc393820161"/>
      <w:r w:rsidRPr="00A960C8">
        <w:rPr>
          <w:b w:val="0"/>
          <w:bCs/>
          <w:i/>
          <w:iCs/>
        </w:rPr>
        <w:t>Fan runs for cooling but not heating</w:t>
      </w:r>
      <w:bookmarkEnd w:id="75"/>
      <w:bookmarkEnd w:id="76"/>
      <w:bookmarkEnd w:id="77"/>
    </w:p>
    <w:p w:rsidR="00A960C8" w:rsidRPr="00A960C8" w:rsidRDefault="00A960C8" w:rsidP="00A960C8"/>
    <w:p w:rsidR="00A960C8" w:rsidRPr="00A960C8" w:rsidRDefault="00A960C8" w:rsidP="00A960C8">
      <w:r w:rsidRPr="00A960C8">
        <w:t xml:space="preserve">Room thermostat may be connected improperly. Refer to </w:t>
      </w:r>
      <w:r w:rsidRPr="00A960C8">
        <w:rPr>
          <w:i/>
        </w:rPr>
        <w:t xml:space="preserve">Electrical </w:t>
      </w:r>
      <w:r w:rsidRPr="00A960C8">
        <w:t>section or wiring schematic on air handler for proper installation.</w:t>
      </w:r>
    </w:p>
    <w:p w:rsidR="00A960C8" w:rsidRPr="00A960C8" w:rsidRDefault="00A960C8" w:rsidP="00A960C8"/>
    <w:p w:rsidR="00A960C8" w:rsidRPr="00A960C8" w:rsidRDefault="00A960C8" w:rsidP="00533E22">
      <w:pPr>
        <w:pStyle w:val="Heading2"/>
        <w:rPr>
          <w:b w:val="0"/>
          <w:bCs/>
          <w:i/>
          <w:iCs/>
        </w:rPr>
      </w:pPr>
      <w:bookmarkStart w:id="78" w:name="_Toc535825921"/>
      <w:bookmarkStart w:id="79" w:name="_Toc89766712"/>
      <w:bookmarkStart w:id="80" w:name="_Toc393820162"/>
      <w:r w:rsidRPr="00A960C8">
        <w:rPr>
          <w:b w:val="0"/>
          <w:bCs/>
          <w:i/>
          <w:iCs/>
        </w:rPr>
        <w:t xml:space="preserve">Heating during </w:t>
      </w:r>
      <w:bookmarkEnd w:id="78"/>
      <w:r w:rsidRPr="00A960C8">
        <w:rPr>
          <w:b w:val="0"/>
          <w:bCs/>
          <w:i/>
          <w:iCs/>
        </w:rPr>
        <w:t>Standby Mode</w:t>
      </w:r>
      <w:bookmarkEnd w:id="79"/>
      <w:bookmarkEnd w:id="80"/>
    </w:p>
    <w:p w:rsidR="00A960C8" w:rsidRPr="00A960C8" w:rsidRDefault="00A960C8" w:rsidP="00A960C8"/>
    <w:p w:rsidR="00A960C8" w:rsidRPr="00A960C8" w:rsidRDefault="00A960C8" w:rsidP="00A960C8">
      <w:pPr>
        <w:sectPr w:rsidR="00A960C8" w:rsidRPr="00A960C8">
          <w:type w:val="continuous"/>
          <w:pgSz w:w="12240" w:h="15840" w:code="1"/>
          <w:pgMar w:top="1276" w:right="1276" w:bottom="1418" w:left="1418" w:header="576" w:footer="720" w:gutter="0"/>
          <w:cols w:num="2" w:space="720" w:equalWidth="0">
            <w:col w:w="4413" w:space="720"/>
            <w:col w:w="4413"/>
          </w:cols>
          <w:titlePg/>
        </w:sectPr>
      </w:pPr>
      <w:r w:rsidRPr="00A960C8">
        <w:t xml:space="preserve">Probable cause is thermal siphoning. </w:t>
      </w:r>
      <w:r w:rsidR="009E4F95">
        <w:t>Make sure piping elevation instructions shown in piping drawings have been followed. R</w:t>
      </w:r>
      <w:r w:rsidRPr="00A960C8">
        <w:t>epair or replace check valve. Check elevation of air handler above water heater to see if motorized valve required for positive shut-off.</w:t>
      </w:r>
    </w:p>
    <w:p w:rsidR="00A960C8" w:rsidRPr="00A960C8" w:rsidRDefault="00A960C8" w:rsidP="00A960C8">
      <w:pPr>
        <w:sectPr w:rsidR="00A960C8" w:rsidRPr="00A960C8">
          <w:type w:val="continuous"/>
          <w:pgSz w:w="12240" w:h="15840" w:code="1"/>
          <w:pgMar w:top="1276" w:right="1276" w:bottom="1418" w:left="1418" w:header="576" w:footer="720" w:gutter="0"/>
          <w:cols w:space="720" w:equalWidth="0">
            <w:col w:w="9546"/>
          </w:cols>
          <w:titlePg/>
        </w:sectPr>
      </w:pPr>
    </w:p>
    <w:p w:rsidR="00867FE9" w:rsidRDefault="00867FE9">
      <w:pPr>
        <w:overflowPunct/>
        <w:autoSpaceDE/>
        <w:autoSpaceDN/>
        <w:adjustRightInd/>
        <w:textAlignment w:val="auto"/>
        <w:rPr>
          <w:u w:val="single"/>
        </w:rPr>
      </w:pPr>
      <w:r>
        <w:rPr>
          <w:u w:val="single"/>
        </w:rPr>
        <w:lastRenderedPageBreak/>
        <w:br w:type="page"/>
      </w:r>
    </w:p>
    <w:p w:rsidR="001C2A6E" w:rsidRDefault="001C2A6E">
      <w:pPr>
        <w:overflowPunct/>
        <w:autoSpaceDE/>
        <w:autoSpaceDN/>
        <w:adjustRightInd/>
        <w:textAlignment w:val="auto"/>
        <w:rPr>
          <w:u w:val="single"/>
        </w:rPr>
      </w:pPr>
    </w:p>
    <w:p w:rsidR="00A960C8" w:rsidRPr="00A960C8" w:rsidRDefault="001C2A6E" w:rsidP="00C83777">
      <w:pPr>
        <w:pStyle w:val="Heading1"/>
        <w:jc w:val="center"/>
      </w:pPr>
      <w:bookmarkStart w:id="81" w:name="_Toc393820163"/>
      <w:r>
        <w:t>Warranty</w:t>
      </w:r>
      <w:bookmarkEnd w:id="81"/>
    </w:p>
    <w:p w:rsidR="00C83777" w:rsidRDefault="00C83777" w:rsidP="00A960C8"/>
    <w:p w:rsidR="00A960C8" w:rsidRPr="00C83777" w:rsidRDefault="00A960C8" w:rsidP="00A960C8">
      <w:r w:rsidRPr="00C83777">
        <w:t xml:space="preserve">This product is warranted by </w:t>
      </w:r>
      <w:proofErr w:type="spellStart"/>
      <w:r w:rsidRPr="00C83777">
        <w:t>Ecologix</w:t>
      </w:r>
      <w:proofErr w:type="spellEnd"/>
      <w:r w:rsidRPr="00C83777">
        <w:t xml:space="preserve"> Heating Technologies </w:t>
      </w:r>
      <w:proofErr w:type="spellStart"/>
      <w:r w:rsidRPr="00C83777">
        <w:t>Inc</w:t>
      </w:r>
      <w:proofErr w:type="spellEnd"/>
      <w:r w:rsidRPr="00C83777">
        <w:t xml:space="preserve"> to be free from defects in materials and workmanship that affect product performance under normal use and maintenance within the applicable periods specified below. Replacements furnished will carry only the un-expired portion of the original warranty.</w:t>
      </w:r>
    </w:p>
    <w:p w:rsidR="00A960C8" w:rsidRPr="00C83777" w:rsidRDefault="00A960C8" w:rsidP="00A960C8">
      <w:pPr>
        <w:rPr>
          <w:bCs/>
        </w:rPr>
      </w:pPr>
    </w:p>
    <w:p w:rsidR="00A960C8" w:rsidRPr="00C83777" w:rsidRDefault="00A960C8" w:rsidP="00A960C8">
      <w:pPr>
        <w:rPr>
          <w:bCs/>
        </w:rPr>
      </w:pPr>
      <w:r w:rsidRPr="00C83777">
        <w:rPr>
          <w:bCs/>
        </w:rPr>
        <w:t xml:space="preserve">Two-Year Parts </w:t>
      </w:r>
    </w:p>
    <w:p w:rsidR="00A960C8" w:rsidRPr="00C83777" w:rsidRDefault="00A960C8" w:rsidP="00A960C8">
      <w:proofErr w:type="spellStart"/>
      <w:r w:rsidRPr="00C83777">
        <w:t>Ecologix</w:t>
      </w:r>
      <w:proofErr w:type="spellEnd"/>
      <w:r w:rsidRPr="00C83777">
        <w:t xml:space="preserve"> Heating Technologies </w:t>
      </w:r>
      <w:proofErr w:type="spellStart"/>
      <w:r w:rsidRPr="00C83777">
        <w:t>Inc</w:t>
      </w:r>
      <w:proofErr w:type="spellEnd"/>
      <w:r w:rsidRPr="00C83777">
        <w:t xml:space="preserve"> will provide replacement parts for </w:t>
      </w:r>
      <w:r w:rsidRPr="00C83777">
        <w:rPr>
          <w:b/>
        </w:rPr>
        <w:t>ANY part</w:t>
      </w:r>
      <w:r w:rsidRPr="00C83777">
        <w:t xml:space="preserve"> that fail within two years of purchase, subject to the </w:t>
      </w:r>
      <w:r w:rsidRPr="00C83777">
        <w:rPr>
          <w:b/>
          <w:bCs/>
        </w:rPr>
        <w:t>terms</w:t>
      </w:r>
      <w:r w:rsidRPr="00C83777">
        <w:t xml:space="preserve"> below.</w:t>
      </w:r>
    </w:p>
    <w:p w:rsidR="00A960C8" w:rsidRPr="00C83777" w:rsidRDefault="00A960C8" w:rsidP="00A960C8"/>
    <w:p w:rsidR="00A960C8" w:rsidRPr="00C83777" w:rsidRDefault="00A960C8" w:rsidP="00A960C8">
      <w:pPr>
        <w:rPr>
          <w:bCs/>
        </w:rPr>
      </w:pPr>
      <w:r w:rsidRPr="00C83777">
        <w:rPr>
          <w:bCs/>
        </w:rPr>
        <w:t xml:space="preserve">Five-Year Parts </w:t>
      </w:r>
    </w:p>
    <w:p w:rsidR="00A960C8" w:rsidRPr="00C83777" w:rsidRDefault="00A960C8" w:rsidP="00A960C8">
      <w:proofErr w:type="spellStart"/>
      <w:r w:rsidRPr="00C83777">
        <w:t>Ecologix</w:t>
      </w:r>
      <w:proofErr w:type="spellEnd"/>
      <w:r w:rsidRPr="00C83777">
        <w:t xml:space="preserve"> Heating Technologies </w:t>
      </w:r>
      <w:proofErr w:type="spellStart"/>
      <w:r w:rsidRPr="00C83777">
        <w:t>Inc</w:t>
      </w:r>
      <w:proofErr w:type="spellEnd"/>
      <w:r w:rsidRPr="00C83777">
        <w:t xml:space="preserve"> will provide replacement parts for any </w:t>
      </w:r>
      <w:r w:rsidRPr="00C83777">
        <w:rPr>
          <w:b/>
        </w:rPr>
        <w:t>heating coils</w:t>
      </w:r>
      <w:r w:rsidRPr="00C83777">
        <w:t xml:space="preserve">, </w:t>
      </w:r>
      <w:r w:rsidRPr="00C83777">
        <w:rPr>
          <w:b/>
        </w:rPr>
        <w:t>cooling coils</w:t>
      </w:r>
      <w:r w:rsidRPr="00C83777">
        <w:t xml:space="preserve">, </w:t>
      </w:r>
      <w:r w:rsidRPr="00C83777">
        <w:rPr>
          <w:b/>
        </w:rPr>
        <w:t>cabinetry</w:t>
      </w:r>
      <w:r w:rsidRPr="00C83777">
        <w:t xml:space="preserve"> and </w:t>
      </w:r>
      <w:r w:rsidRPr="00C83777">
        <w:rPr>
          <w:b/>
        </w:rPr>
        <w:t>piping</w:t>
      </w:r>
      <w:r w:rsidRPr="00C83777">
        <w:t xml:space="preserve"> that fail within five years of purchase, subject to the </w:t>
      </w:r>
      <w:r w:rsidRPr="00C83777">
        <w:rPr>
          <w:b/>
          <w:bCs/>
        </w:rPr>
        <w:t>terms</w:t>
      </w:r>
      <w:r w:rsidRPr="00C83777">
        <w:t xml:space="preserve"> below.</w:t>
      </w:r>
    </w:p>
    <w:p w:rsidR="00A960C8" w:rsidRPr="00C83777" w:rsidRDefault="00A960C8" w:rsidP="00A960C8"/>
    <w:p w:rsidR="00A960C8" w:rsidRPr="00C83777" w:rsidRDefault="00A960C8" w:rsidP="00A960C8">
      <w:pPr>
        <w:rPr>
          <w:b/>
          <w:bCs/>
        </w:rPr>
      </w:pPr>
      <w:r w:rsidRPr="00C83777">
        <w:rPr>
          <w:b/>
          <w:bCs/>
        </w:rPr>
        <w:t>Terms</w:t>
      </w:r>
    </w:p>
    <w:p w:rsidR="00A960C8" w:rsidRPr="00C83777" w:rsidRDefault="00A960C8" w:rsidP="00A960C8"/>
    <w:p w:rsidR="00A960C8" w:rsidRPr="00C83777" w:rsidRDefault="00A960C8" w:rsidP="00A960C8">
      <w:pPr>
        <w:numPr>
          <w:ilvl w:val="0"/>
          <w:numId w:val="10"/>
        </w:numPr>
      </w:pPr>
      <w:r w:rsidRPr="00C83777">
        <w:t>Reasonable proof of original purchase date must be provided in order to establish the effective date of the warranty, failing which, the effective date will be based on the date of manufacture plus thirty days.</w:t>
      </w:r>
      <w:r w:rsidRPr="00C83777">
        <w:br/>
        <w:t xml:space="preserve">The warranty does not cover failure or damages caused by: </w:t>
      </w:r>
    </w:p>
    <w:p w:rsidR="00A960C8" w:rsidRPr="00C83777" w:rsidRDefault="00A960C8" w:rsidP="00A960C8">
      <w:pPr>
        <w:numPr>
          <w:ilvl w:val="1"/>
          <w:numId w:val="10"/>
        </w:numPr>
      </w:pPr>
      <w:r w:rsidRPr="00C83777">
        <w:t>improper installation or operation</w:t>
      </w:r>
    </w:p>
    <w:p w:rsidR="00A960C8" w:rsidRPr="00C83777" w:rsidRDefault="00A960C8" w:rsidP="00A960C8">
      <w:pPr>
        <w:numPr>
          <w:ilvl w:val="1"/>
          <w:numId w:val="10"/>
        </w:numPr>
      </w:pPr>
      <w:r w:rsidRPr="00C83777">
        <w:t>accident, abuse or alteration</w:t>
      </w:r>
    </w:p>
    <w:p w:rsidR="00A960C8" w:rsidRPr="00C83777" w:rsidRDefault="00A960C8" w:rsidP="00A960C8">
      <w:pPr>
        <w:numPr>
          <w:ilvl w:val="1"/>
          <w:numId w:val="10"/>
        </w:numPr>
      </w:pPr>
      <w:r w:rsidRPr="00C83777">
        <w:t>operation of device at temperatures or pressures outside of the rated capacities</w:t>
      </w:r>
    </w:p>
    <w:p w:rsidR="00A960C8" w:rsidRPr="00C83777" w:rsidRDefault="00A960C8" w:rsidP="00A960C8">
      <w:pPr>
        <w:numPr>
          <w:ilvl w:val="1"/>
          <w:numId w:val="10"/>
        </w:numPr>
      </w:pPr>
      <w:r w:rsidRPr="00C83777">
        <w:t>lime or scale deposits</w:t>
      </w:r>
    </w:p>
    <w:p w:rsidR="00A960C8" w:rsidRPr="00C83777" w:rsidRDefault="00A960C8" w:rsidP="00A960C8">
      <w:pPr>
        <w:numPr>
          <w:ilvl w:val="1"/>
          <w:numId w:val="10"/>
        </w:numPr>
      </w:pPr>
      <w:r w:rsidRPr="00C83777">
        <w:t>corrosive operating environment</w:t>
      </w:r>
    </w:p>
    <w:p w:rsidR="00A960C8" w:rsidRPr="00C83777" w:rsidRDefault="00A960C8" w:rsidP="00A960C8">
      <w:pPr>
        <w:numPr>
          <w:ilvl w:val="1"/>
          <w:numId w:val="10"/>
        </w:numPr>
      </w:pPr>
      <w:r w:rsidRPr="00C83777">
        <w:t>equipment moved from original installation location</w:t>
      </w:r>
    </w:p>
    <w:p w:rsidR="00A960C8" w:rsidRPr="00C83777" w:rsidRDefault="00A960C8" w:rsidP="00A960C8">
      <w:pPr>
        <w:numPr>
          <w:ilvl w:val="0"/>
          <w:numId w:val="10"/>
        </w:numPr>
      </w:pPr>
      <w:r w:rsidRPr="00C83777">
        <w:t xml:space="preserve">Replacements furnished under this warranty will be F.O.B. </w:t>
      </w:r>
      <w:proofErr w:type="spellStart"/>
      <w:r w:rsidRPr="00C83777">
        <w:t>Ecologix</w:t>
      </w:r>
      <w:proofErr w:type="spellEnd"/>
      <w:r w:rsidRPr="00C83777">
        <w:t xml:space="preserve"> Heating Technologies </w:t>
      </w:r>
      <w:proofErr w:type="spellStart"/>
      <w:r w:rsidRPr="00C83777">
        <w:t>Inc</w:t>
      </w:r>
      <w:proofErr w:type="spellEnd"/>
      <w:r w:rsidRPr="00C83777">
        <w:t xml:space="preserve"> product distribution points in the United States and Canada.  They will be invoiced at regular prices.  The account will be credited the full amount when the defective part is received by Ecologix, examined and approved as a valid warranty. </w:t>
      </w:r>
    </w:p>
    <w:p w:rsidR="00A960C8" w:rsidRPr="00C83777" w:rsidRDefault="00A960C8" w:rsidP="00A960C8">
      <w:pPr>
        <w:numPr>
          <w:ilvl w:val="0"/>
          <w:numId w:val="10"/>
        </w:numPr>
      </w:pPr>
      <w:r w:rsidRPr="00C83777">
        <w:t>Warranty applies to the original purchaser, but may be transferred to another owner provided the equipment is not moved from the original installation site.</w:t>
      </w:r>
    </w:p>
    <w:p w:rsidR="00A960C8" w:rsidRPr="00C83777" w:rsidRDefault="00A960C8" w:rsidP="00A960C8">
      <w:pPr>
        <w:numPr>
          <w:ilvl w:val="0"/>
          <w:numId w:val="10"/>
        </w:numPr>
      </w:pPr>
      <w:r w:rsidRPr="00C83777">
        <w:t xml:space="preserve">This warranty does not apply to </w:t>
      </w:r>
      <w:proofErr w:type="spellStart"/>
      <w:r w:rsidRPr="00C83777">
        <w:t>labour</w:t>
      </w:r>
      <w:proofErr w:type="spellEnd"/>
      <w:r w:rsidRPr="00C83777">
        <w:t>, freight or any other cost associated with the service repair or operation of the product.</w:t>
      </w:r>
    </w:p>
    <w:p w:rsidR="00A960C8" w:rsidRPr="00C83777" w:rsidRDefault="00A960C8" w:rsidP="00A960C8">
      <w:pPr>
        <w:numPr>
          <w:ilvl w:val="0"/>
          <w:numId w:val="10"/>
        </w:numPr>
      </w:pPr>
      <w:r w:rsidRPr="00C83777">
        <w:t>Ecologix shall not be liable for any direct, special, incidental or consequential damages caused by the use, misuse, or inability to use this product.</w:t>
      </w:r>
    </w:p>
    <w:p w:rsidR="00A960C8" w:rsidRPr="00C83777" w:rsidRDefault="00A960C8" w:rsidP="00A960C8">
      <w:pPr>
        <w:numPr>
          <w:ilvl w:val="0"/>
          <w:numId w:val="10"/>
        </w:numPr>
      </w:pPr>
      <w:r w:rsidRPr="00C83777">
        <w:t>Ecologix is under no legal obligations to rectify, including but not limited to, lost profits, downtime, good will, damages to, or replacement of equipment and property</w:t>
      </w:r>
    </w:p>
    <w:p w:rsidR="00A960C8" w:rsidRDefault="00A960C8" w:rsidP="000725CA">
      <w:pPr>
        <w:numPr>
          <w:ilvl w:val="0"/>
          <w:numId w:val="10"/>
        </w:numPr>
      </w:pPr>
      <w:r w:rsidRPr="00C83777">
        <w:t>Purchaser assumes all risk and liability of loss, damage or injury to purchaser and purchaser’s property and to others and their property arising out of the use, misuse or inability to use this product.</w:t>
      </w:r>
    </w:p>
    <w:sectPr w:rsidR="00A960C8" w:rsidSect="00867FE9">
      <w:type w:val="continuous"/>
      <w:pgSz w:w="12240" w:h="15840" w:code="1"/>
      <w:pgMar w:top="1620" w:right="1080" w:bottom="1350" w:left="1080" w:header="45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5D55" w:rsidRDefault="009A5D55">
      <w:r>
        <w:separator/>
      </w:r>
    </w:p>
  </w:endnote>
  <w:endnote w:type="continuationSeparator" w:id="0">
    <w:p w:rsidR="009A5D55" w:rsidRDefault="009A5D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ommercialPi BT">
    <w:panose1 w:val="05020102010206080802"/>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1DE3" w:rsidRDefault="007F1D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F1DE3" w:rsidRDefault="007F1DE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1DE3" w:rsidRDefault="007F1DE3">
    <w:pPr>
      <w:pStyle w:val="Footer"/>
      <w:tabs>
        <w:tab w:val="clear" w:pos="4320"/>
        <w:tab w:val="center" w:pos="4962"/>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5D55" w:rsidRDefault="009A5D55">
      <w:r>
        <w:separator/>
      </w:r>
    </w:p>
  </w:footnote>
  <w:footnote w:type="continuationSeparator" w:id="0">
    <w:p w:rsidR="009A5D55" w:rsidRDefault="009A5D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4E7" w:rsidRPr="00F21720" w:rsidRDefault="00AE64E7" w:rsidP="00AE64E7">
    <w:pPr>
      <w:pStyle w:val="Header"/>
      <w:tabs>
        <w:tab w:val="clear" w:pos="4320"/>
        <w:tab w:val="clear" w:pos="8640"/>
        <w:tab w:val="center" w:pos="4860"/>
        <w:tab w:val="right" w:pos="9540"/>
      </w:tabs>
      <w:rPr>
        <w:rFonts w:ascii="Arial" w:hAnsi="Arial" w:cs="Arial"/>
        <w:sz w:val="28"/>
      </w:rPr>
    </w:pPr>
    <w:r w:rsidRPr="00F21720">
      <w:rPr>
        <w:rFonts w:ascii="Arial" w:hAnsi="Arial" w:cs="Arial"/>
        <w:position w:val="20"/>
        <w:sz w:val="48"/>
        <w:szCs w:val="48"/>
      </w:rPr>
      <w:t>E</w:t>
    </w:r>
    <w:r>
      <w:rPr>
        <w:rFonts w:ascii="Arial" w:hAnsi="Arial" w:cs="Arial"/>
        <w:position w:val="20"/>
        <w:sz w:val="48"/>
        <w:szCs w:val="48"/>
      </w:rPr>
      <w:t>C</w:t>
    </w:r>
    <w:r w:rsidRPr="00754141">
      <w:rPr>
        <w:rFonts w:ascii="Arial" w:hAnsi="Arial" w:cs="Arial"/>
        <w:position w:val="40"/>
        <w:sz w:val="24"/>
        <w:szCs w:val="24"/>
        <w:vertAlign w:val="superscript"/>
      </w:rPr>
      <w:t>TM</w:t>
    </w:r>
    <w:r w:rsidRPr="00F21720">
      <w:rPr>
        <w:rFonts w:ascii="Arial" w:hAnsi="Arial" w:cs="Arial"/>
        <w:position w:val="20"/>
        <w:sz w:val="28"/>
      </w:rPr>
      <w:t xml:space="preserve"> </w:t>
    </w:r>
    <w:r>
      <w:rPr>
        <w:rFonts w:ascii="Arial" w:hAnsi="Arial" w:cs="Arial"/>
        <w:position w:val="20"/>
        <w:sz w:val="28"/>
      </w:rPr>
      <w:t xml:space="preserve">Series Air Handler </w:t>
    </w:r>
    <w:r w:rsidRPr="00F21720">
      <w:rPr>
        <w:rFonts w:ascii="Arial" w:hAnsi="Arial" w:cs="Arial"/>
        <w:position w:val="20"/>
        <w:sz w:val="28"/>
      </w:rPr>
      <w:t>Installation Instructions</w:t>
    </w:r>
    <w:r w:rsidRPr="00F21720">
      <w:rPr>
        <w:rFonts w:ascii="Arial" w:hAnsi="Arial" w:cs="Arial"/>
        <w:sz w:val="28"/>
      </w:rPr>
      <w:tab/>
    </w:r>
    <w:r w:rsidRPr="00F21720">
      <w:rPr>
        <w:rFonts w:ascii="Arial" w:hAnsi="Arial" w:cs="Arial"/>
        <w:noProof/>
        <w:sz w:val="28"/>
      </w:rPr>
      <w:drawing>
        <wp:inline distT="0" distB="0" distL="0" distR="0" wp14:anchorId="35DFBD15" wp14:editId="6365AE63">
          <wp:extent cx="1165860" cy="457200"/>
          <wp:effectExtent l="0" t="0" r="0" b="0"/>
          <wp:docPr id="5" name="Picture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logo"/>
                  <pic:cNvPicPr>
                    <a:picLocks noChangeAspect="1" noChangeArrowheads="1"/>
                  </pic:cNvPicPr>
                </pic:nvPicPr>
                <pic:blipFill>
                  <a:blip r:embed="rId1">
                    <a:extLst>
                      <a:ext uri="{28A0092B-C50C-407E-A947-70E740481C1C}">
                        <a14:useLocalDpi xmlns:a14="http://schemas.microsoft.com/office/drawing/2010/main" val="0"/>
                      </a:ext>
                    </a:extLst>
                  </a:blip>
                  <a:srcRect l="24933" t="29643" r="25745" b="43527"/>
                  <a:stretch>
                    <a:fillRect/>
                  </a:stretch>
                </pic:blipFill>
                <pic:spPr bwMode="auto">
                  <a:xfrm>
                    <a:off x="0" y="0"/>
                    <a:ext cx="1165860" cy="457200"/>
                  </a:xfrm>
                  <a:prstGeom prst="rect">
                    <a:avLst/>
                  </a:prstGeom>
                  <a:noFill/>
                  <a:ln>
                    <a:noFill/>
                  </a:ln>
                </pic:spPr>
              </pic:pic>
            </a:graphicData>
          </a:graphic>
        </wp:inline>
      </w:drawing>
    </w:r>
  </w:p>
  <w:p w:rsidR="007F1DE3" w:rsidRDefault="007F1DE3" w:rsidP="000E7E08">
    <w:pPr>
      <w:pStyle w:val="Header"/>
    </w:pPr>
    <w:r>
      <w:rPr>
        <w:noProof/>
      </w:rPr>
      <mc:AlternateContent>
        <mc:Choice Requires="wps">
          <w:drawing>
            <wp:anchor distT="0" distB="0" distL="114300" distR="114300" simplePos="0" relativeHeight="251657728" behindDoc="0" locked="0" layoutInCell="1" allowOverlap="1" wp14:anchorId="388CCB34" wp14:editId="0C5C4BFB">
              <wp:simplePos x="0" y="0"/>
              <wp:positionH relativeFrom="column">
                <wp:posOffset>-9525</wp:posOffset>
              </wp:positionH>
              <wp:positionV relativeFrom="paragraph">
                <wp:posOffset>7620</wp:posOffset>
              </wp:positionV>
              <wp:extent cx="6492240" cy="0"/>
              <wp:effectExtent l="0" t="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2240" cy="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6pt" to="510.4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" strokeweight="2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1DE3" w:rsidRDefault="007F1DE3" w:rsidP="000725CA">
    <w:pPr>
      <w:ind w:left="-540" w:right="486"/>
      <w:rPr>
        <w:sz w:val="72"/>
      </w:rPr>
    </w:pPr>
    <w:r>
      <w:rPr>
        <w:i/>
        <w:noProof/>
      </w:rPr>
      <w:drawing>
        <wp:inline distT="0" distB="0" distL="0" distR="0" wp14:anchorId="2D52B538" wp14:editId="58FEE7CE">
          <wp:extent cx="1592580" cy="624840"/>
          <wp:effectExtent l="0" t="0" r="7620" b="3810"/>
          <wp:docPr id="46" name="Picture 4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logo"/>
                  <pic:cNvPicPr>
                    <a:picLocks noChangeAspect="1" noChangeArrowheads="1"/>
                  </pic:cNvPicPr>
                </pic:nvPicPr>
                <pic:blipFill>
                  <a:blip r:embed="rId1">
                    <a:extLst>
                      <a:ext uri="{28A0092B-C50C-407E-A947-70E740481C1C}">
                        <a14:useLocalDpi xmlns:a14="http://schemas.microsoft.com/office/drawing/2010/main" val="0"/>
                      </a:ext>
                    </a:extLst>
                  </a:blip>
                  <a:srcRect l="24933" t="29643" r="25745" b="43527"/>
                  <a:stretch>
                    <a:fillRect/>
                  </a:stretch>
                </pic:blipFill>
                <pic:spPr bwMode="auto">
                  <a:xfrm>
                    <a:off x="0" y="0"/>
                    <a:ext cx="1592580" cy="624840"/>
                  </a:xfrm>
                  <a:prstGeom prst="rect">
                    <a:avLst/>
                  </a:prstGeom>
                  <a:noFill/>
                  <a:ln>
                    <a:noFill/>
                  </a:ln>
                </pic:spPr>
              </pic:pic>
            </a:graphicData>
          </a:graphic>
        </wp:inline>
      </w:drawing>
    </w:r>
  </w:p>
  <w:p w:rsidR="007F1DE3" w:rsidRPr="00E75C0E" w:rsidRDefault="007F1DE3" w:rsidP="000725CA">
    <w:pPr>
      <w:tabs>
        <w:tab w:val="left" w:pos="3600"/>
        <w:tab w:val="left" w:pos="4410"/>
        <w:tab w:val="left" w:pos="7200"/>
        <w:tab w:val="right" w:pos="10080"/>
      </w:tabs>
      <w:spacing w:before="120"/>
      <w:ind w:left="-540" w:right="-954"/>
      <w:rPr>
        <w:rFonts w:ascii="Arial" w:hAnsi="Arial" w:cs="Arial"/>
      </w:rPr>
    </w:pPr>
    <w:r>
      <w:rPr>
        <w:rFonts w:ascii="Arial" w:hAnsi="Arial" w:cs="Arial"/>
        <w:noProof/>
      </w:rPr>
      <mc:AlternateContent>
        <mc:Choice Requires="wps">
          <w:drawing>
            <wp:anchor distT="0" distB="0" distL="114300" distR="114300" simplePos="0" relativeHeight="251659776" behindDoc="0" locked="0" layoutInCell="1" allowOverlap="1" wp14:anchorId="460FA818" wp14:editId="61B08DE3">
              <wp:simplePos x="0" y="0"/>
              <wp:positionH relativeFrom="column">
                <wp:posOffset>-321945</wp:posOffset>
              </wp:positionH>
              <wp:positionV relativeFrom="paragraph">
                <wp:posOffset>6350</wp:posOffset>
              </wp:positionV>
              <wp:extent cx="649224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2240" cy="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5pt,.5pt" to="485.8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" strokeweight="2pt"/>
          </w:pict>
        </mc:Fallback>
      </mc:AlternateContent>
    </w:r>
    <w:r>
      <w:rPr>
        <w:rFonts w:ascii="Arial" w:hAnsi="Arial" w:cs="Arial"/>
      </w:rPr>
      <w:t>90 Monarch Road</w:t>
    </w:r>
    <w:r w:rsidRPr="00E75C0E">
      <w:rPr>
        <w:rFonts w:ascii="Arial" w:hAnsi="Arial" w:cs="Arial"/>
      </w:rPr>
      <w:t xml:space="preserve"> </w:t>
    </w:r>
    <w:r>
      <w:rPr>
        <w:rFonts w:ascii="Arial" w:hAnsi="Arial" w:cs="Arial"/>
      </w:rPr>
      <w:t xml:space="preserve"> </w:t>
    </w:r>
    <w:r>
      <w:rPr>
        <w:rFonts w:ascii="Arial" w:hAnsi="Arial" w:cs="Arial"/>
      </w:rPr>
      <w:tab/>
      <w:t>Phone: 855-658-4330</w:t>
    </w:r>
    <w:r>
      <w:rPr>
        <w:rFonts w:ascii="Arial" w:hAnsi="Arial" w:cs="Arial"/>
      </w:rPr>
      <w:tab/>
    </w:r>
    <w:r w:rsidRPr="00E75C0E">
      <w:rPr>
        <w:rFonts w:ascii="Arial" w:hAnsi="Arial" w:cs="Arial"/>
      </w:rPr>
      <w:t>www.ecologix.ca</w:t>
    </w:r>
  </w:p>
  <w:p w:rsidR="007F1DE3" w:rsidRPr="000725CA" w:rsidRDefault="007F1DE3" w:rsidP="000725CA">
    <w:pPr>
      <w:tabs>
        <w:tab w:val="left" w:pos="3600"/>
        <w:tab w:val="left" w:pos="4410"/>
        <w:tab w:val="left" w:pos="7200"/>
        <w:tab w:val="right" w:pos="10080"/>
      </w:tabs>
      <w:ind w:left="-540" w:right="-864"/>
      <w:rPr>
        <w:rFonts w:ascii="Arial" w:hAnsi="Arial" w:cs="Arial"/>
      </w:rPr>
    </w:pPr>
    <w:r>
      <w:rPr>
        <w:rFonts w:ascii="Arial" w:hAnsi="Arial" w:cs="Arial"/>
      </w:rPr>
      <w:t>Guelph, Ontario, N1K 1S3</w:t>
    </w:r>
    <w:r w:rsidRPr="000725CA">
      <w:rPr>
        <w:rFonts w:ascii="Arial" w:hAnsi="Arial" w:cs="Arial"/>
      </w:rPr>
      <w:tab/>
      <w:t>Fax</w:t>
    </w:r>
    <w:r>
      <w:rPr>
        <w:rFonts w:ascii="Arial" w:hAnsi="Arial" w:cs="Arial"/>
      </w:rPr>
      <w:t>: 855-658-9384</w:t>
    </w:r>
    <w:r>
      <w:rPr>
        <w:rFonts w:ascii="Arial" w:hAnsi="Arial" w:cs="Arial"/>
      </w:rPr>
      <w:tab/>
      <w:t>info@ecologix.ca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1DE3" w:rsidRPr="00F21720" w:rsidRDefault="007F1DE3" w:rsidP="00754141">
    <w:pPr>
      <w:pStyle w:val="Header"/>
      <w:tabs>
        <w:tab w:val="clear" w:pos="4320"/>
        <w:tab w:val="clear" w:pos="8640"/>
        <w:tab w:val="center" w:pos="4860"/>
        <w:tab w:val="right" w:pos="9540"/>
      </w:tabs>
      <w:rPr>
        <w:rFonts w:ascii="Arial" w:hAnsi="Arial" w:cs="Arial"/>
        <w:sz w:val="28"/>
      </w:rPr>
    </w:pPr>
    <w:r w:rsidRPr="00F21720">
      <w:rPr>
        <w:rFonts w:ascii="Arial" w:hAnsi="Arial" w:cs="Arial"/>
        <w:position w:val="20"/>
        <w:sz w:val="48"/>
        <w:szCs w:val="48"/>
      </w:rPr>
      <w:t>E</w:t>
    </w:r>
    <w:r>
      <w:rPr>
        <w:rFonts w:ascii="Arial" w:hAnsi="Arial" w:cs="Arial"/>
        <w:position w:val="20"/>
        <w:sz w:val="48"/>
        <w:szCs w:val="48"/>
      </w:rPr>
      <w:t>C</w:t>
    </w:r>
    <w:r w:rsidRPr="00754141">
      <w:rPr>
        <w:rFonts w:ascii="Arial" w:hAnsi="Arial" w:cs="Arial"/>
        <w:position w:val="40"/>
        <w:sz w:val="24"/>
        <w:szCs w:val="24"/>
        <w:vertAlign w:val="superscript"/>
      </w:rPr>
      <w:t>TM</w:t>
    </w:r>
    <w:r w:rsidRPr="00F21720">
      <w:rPr>
        <w:rFonts w:ascii="Arial" w:hAnsi="Arial" w:cs="Arial"/>
        <w:position w:val="20"/>
        <w:sz w:val="28"/>
      </w:rPr>
      <w:t xml:space="preserve"> </w:t>
    </w:r>
    <w:r>
      <w:rPr>
        <w:rFonts w:ascii="Arial" w:hAnsi="Arial" w:cs="Arial"/>
        <w:position w:val="20"/>
        <w:sz w:val="28"/>
      </w:rPr>
      <w:t xml:space="preserve">Series Air Handler </w:t>
    </w:r>
    <w:r w:rsidRPr="00F21720">
      <w:rPr>
        <w:rFonts w:ascii="Arial" w:hAnsi="Arial" w:cs="Arial"/>
        <w:position w:val="20"/>
        <w:sz w:val="28"/>
      </w:rPr>
      <w:t>Installation Instructions</w:t>
    </w:r>
    <w:r w:rsidRPr="00F21720">
      <w:rPr>
        <w:rFonts w:ascii="Arial" w:hAnsi="Arial" w:cs="Arial"/>
        <w:sz w:val="28"/>
      </w:rPr>
      <w:tab/>
    </w:r>
    <w:r w:rsidRPr="00F21720">
      <w:rPr>
        <w:rFonts w:ascii="Arial" w:hAnsi="Arial" w:cs="Arial"/>
        <w:noProof/>
        <w:sz w:val="28"/>
      </w:rPr>
      <w:drawing>
        <wp:inline distT="0" distB="0" distL="0" distR="0" wp14:anchorId="22AEA693" wp14:editId="21392474">
          <wp:extent cx="1165860" cy="457200"/>
          <wp:effectExtent l="0" t="0" r="0" b="0"/>
          <wp:docPr id="4" name="Picture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logo"/>
                  <pic:cNvPicPr>
                    <a:picLocks noChangeAspect="1" noChangeArrowheads="1"/>
                  </pic:cNvPicPr>
                </pic:nvPicPr>
                <pic:blipFill>
                  <a:blip r:embed="rId1">
                    <a:extLst>
                      <a:ext uri="{28A0092B-C50C-407E-A947-70E740481C1C}">
                        <a14:useLocalDpi xmlns:a14="http://schemas.microsoft.com/office/drawing/2010/main" val="0"/>
                      </a:ext>
                    </a:extLst>
                  </a:blip>
                  <a:srcRect l="24933" t="29643" r="25745" b="43527"/>
                  <a:stretch>
                    <a:fillRect/>
                  </a:stretch>
                </pic:blipFill>
                <pic:spPr bwMode="auto">
                  <a:xfrm>
                    <a:off x="0" y="0"/>
                    <a:ext cx="1165860" cy="457200"/>
                  </a:xfrm>
                  <a:prstGeom prst="rect">
                    <a:avLst/>
                  </a:prstGeom>
                  <a:noFill/>
                  <a:ln>
                    <a:noFill/>
                  </a:ln>
                </pic:spPr>
              </pic:pic>
            </a:graphicData>
          </a:graphic>
        </wp:inline>
      </w:drawing>
    </w:r>
  </w:p>
  <w:p w:rsidR="007F1DE3" w:rsidRDefault="007F1DE3" w:rsidP="00754141">
    <w:pPr>
      <w:pStyle w:val="Header"/>
    </w:pPr>
    <w:r>
      <w:rPr>
        <w:noProof/>
      </w:rPr>
      <mc:AlternateContent>
        <mc:Choice Requires="wps">
          <w:drawing>
            <wp:anchor distT="0" distB="0" distL="114300" distR="114300" simplePos="0" relativeHeight="251667968" behindDoc="0" locked="0" layoutInCell="1" allowOverlap="1" wp14:anchorId="283841D2" wp14:editId="1141DA4D">
              <wp:simplePos x="0" y="0"/>
              <wp:positionH relativeFrom="column">
                <wp:posOffset>-9525</wp:posOffset>
              </wp:positionH>
              <wp:positionV relativeFrom="paragraph">
                <wp:posOffset>7620</wp:posOffset>
              </wp:positionV>
              <wp:extent cx="6492240" cy="0"/>
              <wp:effectExtent l="0" t="0" r="0" b="0"/>
              <wp:wrapNone/>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2240" cy="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6pt" to="510.4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" strokeweight="2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95524"/>
    <w:multiLevelType w:val="hybridMultilevel"/>
    <w:tmpl w:val="F74228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7682115"/>
    <w:multiLevelType w:val="singleLevel"/>
    <w:tmpl w:val="0409000F"/>
    <w:lvl w:ilvl="0">
      <w:start w:val="1"/>
      <w:numFmt w:val="decimal"/>
      <w:lvlText w:val="%1."/>
      <w:legacy w:legacy="1" w:legacySpace="0" w:legacyIndent="360"/>
      <w:lvlJc w:val="left"/>
      <w:pPr>
        <w:ind w:left="360" w:hanging="360"/>
      </w:pPr>
    </w:lvl>
  </w:abstractNum>
  <w:abstractNum w:abstractNumId="2">
    <w:nsid w:val="1E5276DC"/>
    <w:multiLevelType w:val="hybridMultilevel"/>
    <w:tmpl w:val="5D0886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C985424"/>
    <w:multiLevelType w:val="hybridMultilevel"/>
    <w:tmpl w:val="5D7CBE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C897AD4"/>
    <w:multiLevelType w:val="hybridMultilevel"/>
    <w:tmpl w:val="38CC468A"/>
    <w:lvl w:ilvl="0" w:tplc="C95414E0">
      <w:start w:val="1"/>
      <w:numFmt w:val="decimal"/>
      <w:lvlText w:val="%1."/>
      <w:lvlJc w:val="left"/>
      <w:pPr>
        <w:ind w:left="1671" w:hanging="360"/>
      </w:pPr>
      <w:rPr>
        <w:rFonts w:hint="default"/>
      </w:rPr>
    </w:lvl>
    <w:lvl w:ilvl="1" w:tplc="10090019" w:tentative="1">
      <w:start w:val="1"/>
      <w:numFmt w:val="lowerLetter"/>
      <w:lvlText w:val="%2."/>
      <w:lvlJc w:val="left"/>
      <w:pPr>
        <w:ind w:left="2391" w:hanging="360"/>
      </w:pPr>
    </w:lvl>
    <w:lvl w:ilvl="2" w:tplc="1009001B" w:tentative="1">
      <w:start w:val="1"/>
      <w:numFmt w:val="lowerRoman"/>
      <w:lvlText w:val="%3."/>
      <w:lvlJc w:val="right"/>
      <w:pPr>
        <w:ind w:left="3111" w:hanging="180"/>
      </w:pPr>
    </w:lvl>
    <w:lvl w:ilvl="3" w:tplc="1009000F" w:tentative="1">
      <w:start w:val="1"/>
      <w:numFmt w:val="decimal"/>
      <w:lvlText w:val="%4."/>
      <w:lvlJc w:val="left"/>
      <w:pPr>
        <w:ind w:left="3831" w:hanging="360"/>
      </w:pPr>
    </w:lvl>
    <w:lvl w:ilvl="4" w:tplc="10090019" w:tentative="1">
      <w:start w:val="1"/>
      <w:numFmt w:val="lowerLetter"/>
      <w:lvlText w:val="%5."/>
      <w:lvlJc w:val="left"/>
      <w:pPr>
        <w:ind w:left="4551" w:hanging="360"/>
      </w:pPr>
    </w:lvl>
    <w:lvl w:ilvl="5" w:tplc="1009001B" w:tentative="1">
      <w:start w:val="1"/>
      <w:numFmt w:val="lowerRoman"/>
      <w:lvlText w:val="%6."/>
      <w:lvlJc w:val="right"/>
      <w:pPr>
        <w:ind w:left="5271" w:hanging="180"/>
      </w:pPr>
    </w:lvl>
    <w:lvl w:ilvl="6" w:tplc="1009000F" w:tentative="1">
      <w:start w:val="1"/>
      <w:numFmt w:val="decimal"/>
      <w:lvlText w:val="%7."/>
      <w:lvlJc w:val="left"/>
      <w:pPr>
        <w:ind w:left="5991" w:hanging="360"/>
      </w:pPr>
    </w:lvl>
    <w:lvl w:ilvl="7" w:tplc="10090019" w:tentative="1">
      <w:start w:val="1"/>
      <w:numFmt w:val="lowerLetter"/>
      <w:lvlText w:val="%8."/>
      <w:lvlJc w:val="left"/>
      <w:pPr>
        <w:ind w:left="6711" w:hanging="360"/>
      </w:pPr>
    </w:lvl>
    <w:lvl w:ilvl="8" w:tplc="1009001B" w:tentative="1">
      <w:start w:val="1"/>
      <w:numFmt w:val="lowerRoman"/>
      <w:lvlText w:val="%9."/>
      <w:lvlJc w:val="right"/>
      <w:pPr>
        <w:ind w:left="7431" w:hanging="180"/>
      </w:pPr>
    </w:lvl>
  </w:abstractNum>
  <w:abstractNum w:abstractNumId="5">
    <w:nsid w:val="570B150F"/>
    <w:multiLevelType w:val="multilevel"/>
    <w:tmpl w:val="0409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
    <w:nsid w:val="5B673CF2"/>
    <w:multiLevelType w:val="hybridMultilevel"/>
    <w:tmpl w:val="9BB4C5B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7CD7DF0"/>
    <w:multiLevelType w:val="hybridMultilevel"/>
    <w:tmpl w:val="8068AD16"/>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68E56C0B"/>
    <w:multiLevelType w:val="hybridMultilevel"/>
    <w:tmpl w:val="5D7CBE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73F678C1"/>
    <w:multiLevelType w:val="hybridMultilevel"/>
    <w:tmpl w:val="30AEECE2"/>
    <w:lvl w:ilvl="0" w:tplc="8C4E3456">
      <w:start w:val="1"/>
      <w:numFmt w:val="lowerLetter"/>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6"/>
  </w:num>
  <w:num w:numId="2">
    <w:abstractNumId w:val="7"/>
  </w:num>
  <w:num w:numId="3">
    <w:abstractNumId w:val="9"/>
  </w:num>
  <w:num w:numId="4">
    <w:abstractNumId w:val="1"/>
  </w:num>
  <w:num w:numId="5">
    <w:abstractNumId w:val="1"/>
    <w:lvlOverride w:ilvl="0">
      <w:lvl w:ilvl="0">
        <w:start w:val="1"/>
        <w:numFmt w:val="decimal"/>
        <w:lvlText w:val="%1."/>
        <w:legacy w:legacy="1" w:legacySpace="0" w:legacyIndent="360"/>
        <w:lvlJc w:val="left"/>
        <w:pPr>
          <w:ind w:left="360" w:hanging="360"/>
        </w:pPr>
      </w:lvl>
    </w:lvlOverride>
  </w:num>
  <w:num w:numId="6">
    <w:abstractNumId w:val="0"/>
  </w:num>
  <w:num w:numId="7">
    <w:abstractNumId w:val="3"/>
  </w:num>
  <w:num w:numId="8">
    <w:abstractNumId w:val="8"/>
  </w:num>
  <w:num w:numId="9">
    <w:abstractNumId w:val="2"/>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ctGenerated" w:val="1"/>
    <w:docVar w:name="ActTemplateName" w:val="\\Ehtserver\salesmktg\Contacts\Act Database\templates\EcoFax.ADT"/>
    <w:docVar w:name="FilledActDocument" w:val="-1"/>
  </w:docVars>
  <w:rsids>
    <w:rsidRoot w:val="00A960C8"/>
    <w:rsid w:val="000170F7"/>
    <w:rsid w:val="00033ECC"/>
    <w:rsid w:val="000725CA"/>
    <w:rsid w:val="000E7E08"/>
    <w:rsid w:val="0010182E"/>
    <w:rsid w:val="001047B5"/>
    <w:rsid w:val="00163847"/>
    <w:rsid w:val="001708CA"/>
    <w:rsid w:val="00196853"/>
    <w:rsid w:val="001C2A6E"/>
    <w:rsid w:val="00223853"/>
    <w:rsid w:val="002A3EB3"/>
    <w:rsid w:val="002F70F4"/>
    <w:rsid w:val="00320444"/>
    <w:rsid w:val="00352953"/>
    <w:rsid w:val="00373A62"/>
    <w:rsid w:val="00383FFE"/>
    <w:rsid w:val="003D44AC"/>
    <w:rsid w:val="00435976"/>
    <w:rsid w:val="004970D3"/>
    <w:rsid w:val="004E0B32"/>
    <w:rsid w:val="00502F44"/>
    <w:rsid w:val="00507390"/>
    <w:rsid w:val="00533E22"/>
    <w:rsid w:val="005A6C5F"/>
    <w:rsid w:val="006110E2"/>
    <w:rsid w:val="006632E5"/>
    <w:rsid w:val="0069575F"/>
    <w:rsid w:val="006D63E4"/>
    <w:rsid w:val="006E25AE"/>
    <w:rsid w:val="00754141"/>
    <w:rsid w:val="00797D84"/>
    <w:rsid w:val="007B12BE"/>
    <w:rsid w:val="007F1DE3"/>
    <w:rsid w:val="00847AFC"/>
    <w:rsid w:val="00860B97"/>
    <w:rsid w:val="00867FE9"/>
    <w:rsid w:val="00886060"/>
    <w:rsid w:val="009A5D55"/>
    <w:rsid w:val="009E14CB"/>
    <w:rsid w:val="009E4F95"/>
    <w:rsid w:val="009F25A7"/>
    <w:rsid w:val="00A1277C"/>
    <w:rsid w:val="00A20A79"/>
    <w:rsid w:val="00A960C8"/>
    <w:rsid w:val="00AD1476"/>
    <w:rsid w:val="00AE64E7"/>
    <w:rsid w:val="00B33BDB"/>
    <w:rsid w:val="00B77438"/>
    <w:rsid w:val="00C67598"/>
    <w:rsid w:val="00C83777"/>
    <w:rsid w:val="00CA7710"/>
    <w:rsid w:val="00CC2859"/>
    <w:rsid w:val="00D61593"/>
    <w:rsid w:val="00D72331"/>
    <w:rsid w:val="00DA6490"/>
    <w:rsid w:val="00DF34BD"/>
    <w:rsid w:val="00E75C0E"/>
    <w:rsid w:val="00EA33BD"/>
    <w:rsid w:val="00EB5A13"/>
    <w:rsid w:val="00EC5C08"/>
    <w:rsid w:val="00F1615A"/>
    <w:rsid w:val="00F21720"/>
    <w:rsid w:val="00F6497A"/>
    <w:rsid w:val="00F95743"/>
    <w:rsid w:val="00FB31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link w:val="Heading1Char"/>
    <w:qFormat/>
    <w:rsid w:val="00FB310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autoRedefine/>
    <w:qFormat/>
    <w:rsid w:val="00EC5C08"/>
    <w:pPr>
      <w:keepNext/>
      <w:overflowPunct/>
      <w:autoSpaceDE/>
      <w:autoSpaceDN/>
      <w:adjustRightInd/>
      <w:textAlignment w:val="auto"/>
      <w:outlineLvl w:val="1"/>
    </w:pPr>
    <w:rPr>
      <w:b/>
      <w:smallCaps/>
      <w:sz w:val="24"/>
      <w:szCs w:val="24"/>
      <w:u w:val="single"/>
    </w:rPr>
  </w:style>
  <w:style w:type="paragraph" w:styleId="Heading3">
    <w:name w:val="heading 3"/>
    <w:basedOn w:val="Normal"/>
    <w:next w:val="Normal"/>
    <w:link w:val="Heading3Char"/>
    <w:autoRedefine/>
    <w:qFormat/>
    <w:rsid w:val="00533E22"/>
    <w:pPr>
      <w:keepNext/>
      <w:overflowPunct/>
      <w:autoSpaceDE/>
      <w:autoSpaceDN/>
      <w:adjustRightInd/>
      <w:textAlignment w:val="auto"/>
      <w:outlineLvl w:val="2"/>
    </w:pPr>
    <w:rPr>
      <w:b/>
      <w:bCs/>
      <w:sz w:val="24"/>
      <w:szCs w:val="24"/>
    </w:rPr>
  </w:style>
  <w:style w:type="paragraph" w:styleId="Heading5">
    <w:name w:val="heading 5"/>
    <w:basedOn w:val="Normal"/>
    <w:next w:val="Normal"/>
    <w:link w:val="Heading5Char"/>
    <w:qFormat/>
    <w:rsid w:val="00A960C8"/>
    <w:pPr>
      <w:keepNext/>
      <w:jc w:val="center"/>
      <w:outlineLvl w:val="4"/>
    </w:pPr>
    <w:rPr>
      <w:sz w:val="24"/>
    </w:rPr>
  </w:style>
  <w:style w:type="paragraph" w:styleId="Heading6">
    <w:name w:val="heading 6"/>
    <w:basedOn w:val="Normal"/>
    <w:next w:val="Normal"/>
    <w:link w:val="Heading6Char"/>
    <w:qFormat/>
    <w:rsid w:val="00A960C8"/>
    <w:pPr>
      <w:keepNext/>
      <w:outlineLvl w:val="5"/>
    </w:pPr>
    <w:rPr>
      <w:sz w:val="32"/>
    </w:rPr>
  </w:style>
  <w:style w:type="paragraph" w:styleId="Heading9">
    <w:name w:val="heading 9"/>
    <w:basedOn w:val="Normal"/>
    <w:next w:val="Normal"/>
    <w:link w:val="Heading9Char"/>
    <w:qFormat/>
    <w:rsid w:val="00A960C8"/>
    <w:pPr>
      <w:keepNext/>
      <w:ind w:left="720"/>
      <w:outlineLvl w:val="8"/>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75C0E"/>
    <w:pPr>
      <w:tabs>
        <w:tab w:val="center" w:pos="4320"/>
        <w:tab w:val="right" w:pos="8640"/>
      </w:tabs>
    </w:pPr>
  </w:style>
  <w:style w:type="paragraph" w:styleId="Footer">
    <w:name w:val="footer"/>
    <w:basedOn w:val="Normal"/>
    <w:link w:val="FooterChar"/>
    <w:rsid w:val="00E75C0E"/>
    <w:pPr>
      <w:tabs>
        <w:tab w:val="center" w:pos="4320"/>
        <w:tab w:val="right" w:pos="8640"/>
      </w:tabs>
    </w:pPr>
  </w:style>
  <w:style w:type="character" w:styleId="Hyperlink">
    <w:name w:val="Hyperlink"/>
    <w:basedOn w:val="DefaultParagraphFont"/>
    <w:uiPriority w:val="99"/>
    <w:unhideWhenUsed/>
    <w:rsid w:val="000725CA"/>
    <w:rPr>
      <w:color w:val="0000FF" w:themeColor="hyperlink"/>
      <w:u w:val="single"/>
    </w:rPr>
  </w:style>
  <w:style w:type="paragraph" w:styleId="BalloonText">
    <w:name w:val="Balloon Text"/>
    <w:basedOn w:val="Normal"/>
    <w:link w:val="BalloonTextChar"/>
    <w:uiPriority w:val="99"/>
    <w:semiHidden/>
    <w:unhideWhenUsed/>
    <w:rsid w:val="00383FFE"/>
    <w:rPr>
      <w:rFonts w:ascii="Tahoma" w:hAnsi="Tahoma" w:cs="Tahoma"/>
      <w:sz w:val="16"/>
      <w:szCs w:val="16"/>
    </w:rPr>
  </w:style>
  <w:style w:type="character" w:customStyle="1" w:styleId="BalloonTextChar">
    <w:name w:val="Balloon Text Char"/>
    <w:basedOn w:val="DefaultParagraphFont"/>
    <w:link w:val="BalloonText"/>
    <w:uiPriority w:val="99"/>
    <w:semiHidden/>
    <w:rsid w:val="00383FFE"/>
    <w:rPr>
      <w:rFonts w:ascii="Tahoma" w:hAnsi="Tahoma" w:cs="Tahoma"/>
      <w:sz w:val="16"/>
      <w:szCs w:val="16"/>
    </w:rPr>
  </w:style>
  <w:style w:type="character" w:customStyle="1" w:styleId="Heading1Char">
    <w:name w:val="Heading 1 Char"/>
    <w:basedOn w:val="DefaultParagraphFont"/>
    <w:link w:val="Heading1"/>
    <w:rsid w:val="00FB310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EC5C08"/>
    <w:rPr>
      <w:b/>
      <w:smallCaps/>
      <w:sz w:val="24"/>
      <w:szCs w:val="24"/>
      <w:u w:val="single"/>
    </w:rPr>
  </w:style>
  <w:style w:type="character" w:customStyle="1" w:styleId="Heading3Char">
    <w:name w:val="Heading 3 Char"/>
    <w:basedOn w:val="DefaultParagraphFont"/>
    <w:link w:val="Heading3"/>
    <w:rsid w:val="00533E22"/>
    <w:rPr>
      <w:b/>
      <w:bCs/>
      <w:sz w:val="24"/>
      <w:szCs w:val="24"/>
    </w:rPr>
  </w:style>
  <w:style w:type="character" w:customStyle="1" w:styleId="Heading5Char">
    <w:name w:val="Heading 5 Char"/>
    <w:basedOn w:val="DefaultParagraphFont"/>
    <w:link w:val="Heading5"/>
    <w:rsid w:val="00A960C8"/>
    <w:rPr>
      <w:sz w:val="24"/>
    </w:rPr>
  </w:style>
  <w:style w:type="character" w:customStyle="1" w:styleId="Heading6Char">
    <w:name w:val="Heading 6 Char"/>
    <w:basedOn w:val="DefaultParagraphFont"/>
    <w:link w:val="Heading6"/>
    <w:rsid w:val="00A960C8"/>
    <w:rPr>
      <w:sz w:val="32"/>
    </w:rPr>
  </w:style>
  <w:style w:type="character" w:customStyle="1" w:styleId="Heading9Char">
    <w:name w:val="Heading 9 Char"/>
    <w:basedOn w:val="DefaultParagraphFont"/>
    <w:link w:val="Heading9"/>
    <w:rsid w:val="00A960C8"/>
    <w:rPr>
      <w:sz w:val="24"/>
      <w:u w:val="single"/>
    </w:rPr>
  </w:style>
  <w:style w:type="character" w:customStyle="1" w:styleId="HeaderChar">
    <w:name w:val="Header Char"/>
    <w:basedOn w:val="DefaultParagraphFont"/>
    <w:link w:val="Header"/>
    <w:rsid w:val="00A960C8"/>
  </w:style>
  <w:style w:type="character" w:customStyle="1" w:styleId="FooterChar">
    <w:name w:val="Footer Char"/>
    <w:basedOn w:val="DefaultParagraphFont"/>
    <w:link w:val="Footer"/>
    <w:rsid w:val="00A960C8"/>
  </w:style>
  <w:style w:type="paragraph" w:styleId="BodyTextIndent">
    <w:name w:val="Body Text Indent"/>
    <w:basedOn w:val="Normal"/>
    <w:link w:val="BodyTextIndentChar"/>
    <w:semiHidden/>
    <w:rsid w:val="00A960C8"/>
    <w:pPr>
      <w:tabs>
        <w:tab w:val="left" w:pos="5220"/>
      </w:tabs>
      <w:ind w:left="-720"/>
    </w:pPr>
  </w:style>
  <w:style w:type="character" w:customStyle="1" w:styleId="BodyTextIndentChar">
    <w:name w:val="Body Text Indent Char"/>
    <w:basedOn w:val="DefaultParagraphFont"/>
    <w:link w:val="BodyTextIndent"/>
    <w:semiHidden/>
    <w:rsid w:val="00A960C8"/>
  </w:style>
  <w:style w:type="paragraph" w:styleId="BodyText">
    <w:name w:val="Body Text"/>
    <w:basedOn w:val="Normal"/>
    <w:link w:val="BodyTextChar"/>
    <w:semiHidden/>
    <w:rsid w:val="00A960C8"/>
    <w:rPr>
      <w:rFonts w:ascii="Arial" w:hAnsi="Arial" w:cs="Arial"/>
      <w:sz w:val="24"/>
    </w:rPr>
  </w:style>
  <w:style w:type="character" w:customStyle="1" w:styleId="BodyTextChar">
    <w:name w:val="Body Text Char"/>
    <w:basedOn w:val="DefaultParagraphFont"/>
    <w:link w:val="BodyText"/>
    <w:semiHidden/>
    <w:rsid w:val="00A960C8"/>
    <w:rPr>
      <w:rFonts w:ascii="Arial" w:hAnsi="Arial" w:cs="Arial"/>
      <w:sz w:val="24"/>
    </w:rPr>
  </w:style>
  <w:style w:type="paragraph" w:customStyle="1" w:styleId="text12pt">
    <w:name w:val="text12pt"/>
    <w:basedOn w:val="Normal"/>
    <w:rsid w:val="00A960C8"/>
    <w:pPr>
      <w:overflowPunct/>
      <w:autoSpaceDE/>
      <w:autoSpaceDN/>
      <w:adjustRightInd/>
      <w:textAlignment w:val="auto"/>
    </w:pPr>
    <w:rPr>
      <w:rFonts w:ascii="Arial" w:hAnsi="Arial"/>
      <w:sz w:val="24"/>
    </w:rPr>
  </w:style>
  <w:style w:type="character" w:styleId="PageNumber">
    <w:name w:val="page number"/>
    <w:basedOn w:val="DefaultParagraphFont"/>
    <w:semiHidden/>
    <w:rsid w:val="00A960C8"/>
  </w:style>
  <w:style w:type="paragraph" w:styleId="Date">
    <w:name w:val="Date"/>
    <w:basedOn w:val="Normal"/>
    <w:link w:val="DateChar"/>
    <w:semiHidden/>
    <w:rsid w:val="00A960C8"/>
    <w:pPr>
      <w:overflowPunct/>
      <w:autoSpaceDE/>
      <w:autoSpaceDN/>
      <w:adjustRightInd/>
      <w:textAlignment w:val="auto"/>
    </w:pPr>
    <w:rPr>
      <w:rFonts w:ascii="Arial" w:hAnsi="Arial"/>
      <w:sz w:val="24"/>
    </w:rPr>
  </w:style>
  <w:style w:type="character" w:customStyle="1" w:styleId="DateChar">
    <w:name w:val="Date Char"/>
    <w:basedOn w:val="DefaultParagraphFont"/>
    <w:link w:val="Date"/>
    <w:semiHidden/>
    <w:rsid w:val="00A960C8"/>
    <w:rPr>
      <w:rFonts w:ascii="Arial" w:hAnsi="Arial"/>
      <w:sz w:val="24"/>
    </w:rPr>
  </w:style>
  <w:style w:type="paragraph" w:customStyle="1" w:styleId="xl25">
    <w:name w:val="xl25"/>
    <w:basedOn w:val="Normal"/>
    <w:rsid w:val="00A960C8"/>
    <w:pPr>
      <w:overflowPunct/>
      <w:autoSpaceDE/>
      <w:autoSpaceDN/>
      <w:adjustRightInd/>
      <w:spacing w:before="100" w:beforeAutospacing="1" w:after="100" w:afterAutospacing="1"/>
      <w:jc w:val="center"/>
      <w:textAlignment w:val="auto"/>
    </w:pPr>
    <w:rPr>
      <w:sz w:val="24"/>
      <w:szCs w:val="24"/>
    </w:rPr>
  </w:style>
  <w:style w:type="paragraph" w:customStyle="1" w:styleId="xl47">
    <w:name w:val="xl47"/>
    <w:basedOn w:val="Normal"/>
    <w:rsid w:val="00A960C8"/>
    <w:pPr>
      <w:overflowPunct/>
      <w:autoSpaceDE/>
      <w:autoSpaceDN/>
      <w:adjustRightInd/>
      <w:spacing w:before="100" w:beforeAutospacing="1" w:after="100" w:afterAutospacing="1"/>
      <w:textAlignment w:val="auto"/>
    </w:pPr>
    <w:rPr>
      <w:rFonts w:ascii="Arial" w:hAnsi="Arial" w:cs="Arial"/>
      <w:sz w:val="24"/>
      <w:szCs w:val="24"/>
      <w:u w:val="single"/>
    </w:rPr>
  </w:style>
  <w:style w:type="paragraph" w:customStyle="1" w:styleId="EcoSectHead">
    <w:name w:val="Eco_SectHead"/>
    <w:basedOn w:val="Heading2"/>
    <w:rsid w:val="00A960C8"/>
    <w:pPr>
      <w:overflowPunct w:val="0"/>
      <w:autoSpaceDE w:val="0"/>
      <w:autoSpaceDN w:val="0"/>
      <w:adjustRightInd w:val="0"/>
      <w:textAlignment w:val="baseline"/>
    </w:pPr>
    <w:rPr>
      <w:rFonts w:ascii="Arial" w:hAnsi="Arial" w:cs="Arial"/>
      <w:b w:val="0"/>
      <w:bCs/>
      <w:smallCaps w:val="0"/>
      <w:sz w:val="32"/>
      <w:szCs w:val="20"/>
      <w:u w:val="none"/>
    </w:rPr>
  </w:style>
  <w:style w:type="paragraph" w:styleId="Caption">
    <w:name w:val="caption"/>
    <w:basedOn w:val="Normal"/>
    <w:next w:val="Normal"/>
    <w:qFormat/>
    <w:rsid w:val="00A960C8"/>
    <w:rPr>
      <w:rFonts w:ascii="Arial" w:hAnsi="Arial" w:cs="Arial"/>
      <w:b/>
      <w:bCs/>
      <w:sz w:val="28"/>
    </w:rPr>
  </w:style>
  <w:style w:type="paragraph" w:customStyle="1" w:styleId="EcoSubHead">
    <w:name w:val="Eco_SubHead"/>
    <w:basedOn w:val="Heading2"/>
    <w:rsid w:val="00A960C8"/>
    <w:rPr>
      <w:rFonts w:ascii="Arial" w:hAnsi="Arial" w:cs="Arial"/>
      <w:b w:val="0"/>
      <w:bCs/>
      <w:i/>
      <w:iCs/>
      <w:smallCaps w:val="0"/>
      <w:u w:val="none"/>
    </w:rPr>
  </w:style>
  <w:style w:type="paragraph" w:styleId="TOC2">
    <w:name w:val="toc 2"/>
    <w:basedOn w:val="Normal"/>
    <w:next w:val="Normal"/>
    <w:autoRedefine/>
    <w:uiPriority w:val="39"/>
    <w:rsid w:val="00A960C8"/>
    <w:pPr>
      <w:ind w:left="200"/>
    </w:pPr>
    <w:rPr>
      <w:sz w:val="22"/>
    </w:rPr>
  </w:style>
  <w:style w:type="paragraph" w:styleId="TOC1">
    <w:name w:val="toc 1"/>
    <w:basedOn w:val="Normal"/>
    <w:next w:val="Normal"/>
    <w:autoRedefine/>
    <w:uiPriority w:val="39"/>
    <w:rsid w:val="00A960C8"/>
    <w:rPr>
      <w:b/>
      <w:smallCaps/>
      <w:sz w:val="22"/>
    </w:rPr>
  </w:style>
  <w:style w:type="paragraph" w:customStyle="1" w:styleId="Byline-Professional">
    <w:name w:val="Byline - Professional"/>
    <w:basedOn w:val="Normal"/>
    <w:rsid w:val="00A960C8"/>
    <w:pPr>
      <w:overflowPunct/>
      <w:autoSpaceDE/>
      <w:autoSpaceDN/>
      <w:adjustRightInd/>
      <w:spacing w:before="60" w:line="280" w:lineRule="exact"/>
      <w:textAlignment w:val="auto"/>
    </w:pPr>
    <w:rPr>
      <w:rFonts w:ascii="Arial Black" w:hAnsi="Arial Black"/>
      <w:sz w:val="18"/>
    </w:rPr>
  </w:style>
  <w:style w:type="paragraph" w:styleId="TOCHeading">
    <w:name w:val="TOC Heading"/>
    <w:basedOn w:val="Heading1"/>
    <w:next w:val="Normal"/>
    <w:uiPriority w:val="39"/>
    <w:semiHidden/>
    <w:unhideWhenUsed/>
    <w:qFormat/>
    <w:rsid w:val="00F21720"/>
    <w:pPr>
      <w:overflowPunct/>
      <w:autoSpaceDE/>
      <w:autoSpaceDN/>
      <w:adjustRightInd/>
      <w:spacing w:line="276" w:lineRule="auto"/>
      <w:textAlignment w:val="auto"/>
      <w:outlineLvl w:val="9"/>
    </w:pPr>
    <w:rPr>
      <w:lang w:eastAsia="ja-JP"/>
    </w:rPr>
  </w:style>
  <w:style w:type="paragraph" w:styleId="TOC3">
    <w:name w:val="toc 3"/>
    <w:basedOn w:val="Normal"/>
    <w:next w:val="Normal"/>
    <w:autoRedefine/>
    <w:uiPriority w:val="39"/>
    <w:unhideWhenUsed/>
    <w:rsid w:val="00F21720"/>
    <w:pPr>
      <w:spacing w:after="100"/>
      <w:ind w:left="400"/>
    </w:pPr>
  </w:style>
  <w:style w:type="paragraph" w:styleId="ListParagraph">
    <w:name w:val="List Paragraph"/>
    <w:basedOn w:val="Normal"/>
    <w:uiPriority w:val="34"/>
    <w:qFormat/>
    <w:rsid w:val="0088606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link w:val="Heading1Char"/>
    <w:qFormat/>
    <w:rsid w:val="00FB310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autoRedefine/>
    <w:qFormat/>
    <w:rsid w:val="00EC5C08"/>
    <w:pPr>
      <w:keepNext/>
      <w:overflowPunct/>
      <w:autoSpaceDE/>
      <w:autoSpaceDN/>
      <w:adjustRightInd/>
      <w:textAlignment w:val="auto"/>
      <w:outlineLvl w:val="1"/>
    </w:pPr>
    <w:rPr>
      <w:b/>
      <w:smallCaps/>
      <w:sz w:val="24"/>
      <w:szCs w:val="24"/>
      <w:u w:val="single"/>
    </w:rPr>
  </w:style>
  <w:style w:type="paragraph" w:styleId="Heading3">
    <w:name w:val="heading 3"/>
    <w:basedOn w:val="Normal"/>
    <w:next w:val="Normal"/>
    <w:link w:val="Heading3Char"/>
    <w:autoRedefine/>
    <w:qFormat/>
    <w:rsid w:val="00533E22"/>
    <w:pPr>
      <w:keepNext/>
      <w:overflowPunct/>
      <w:autoSpaceDE/>
      <w:autoSpaceDN/>
      <w:adjustRightInd/>
      <w:textAlignment w:val="auto"/>
      <w:outlineLvl w:val="2"/>
    </w:pPr>
    <w:rPr>
      <w:b/>
      <w:bCs/>
      <w:sz w:val="24"/>
      <w:szCs w:val="24"/>
    </w:rPr>
  </w:style>
  <w:style w:type="paragraph" w:styleId="Heading5">
    <w:name w:val="heading 5"/>
    <w:basedOn w:val="Normal"/>
    <w:next w:val="Normal"/>
    <w:link w:val="Heading5Char"/>
    <w:qFormat/>
    <w:rsid w:val="00A960C8"/>
    <w:pPr>
      <w:keepNext/>
      <w:jc w:val="center"/>
      <w:outlineLvl w:val="4"/>
    </w:pPr>
    <w:rPr>
      <w:sz w:val="24"/>
    </w:rPr>
  </w:style>
  <w:style w:type="paragraph" w:styleId="Heading6">
    <w:name w:val="heading 6"/>
    <w:basedOn w:val="Normal"/>
    <w:next w:val="Normal"/>
    <w:link w:val="Heading6Char"/>
    <w:qFormat/>
    <w:rsid w:val="00A960C8"/>
    <w:pPr>
      <w:keepNext/>
      <w:outlineLvl w:val="5"/>
    </w:pPr>
    <w:rPr>
      <w:sz w:val="32"/>
    </w:rPr>
  </w:style>
  <w:style w:type="paragraph" w:styleId="Heading9">
    <w:name w:val="heading 9"/>
    <w:basedOn w:val="Normal"/>
    <w:next w:val="Normal"/>
    <w:link w:val="Heading9Char"/>
    <w:qFormat/>
    <w:rsid w:val="00A960C8"/>
    <w:pPr>
      <w:keepNext/>
      <w:ind w:left="720"/>
      <w:outlineLvl w:val="8"/>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75C0E"/>
    <w:pPr>
      <w:tabs>
        <w:tab w:val="center" w:pos="4320"/>
        <w:tab w:val="right" w:pos="8640"/>
      </w:tabs>
    </w:pPr>
  </w:style>
  <w:style w:type="paragraph" w:styleId="Footer">
    <w:name w:val="footer"/>
    <w:basedOn w:val="Normal"/>
    <w:link w:val="FooterChar"/>
    <w:rsid w:val="00E75C0E"/>
    <w:pPr>
      <w:tabs>
        <w:tab w:val="center" w:pos="4320"/>
        <w:tab w:val="right" w:pos="8640"/>
      </w:tabs>
    </w:pPr>
  </w:style>
  <w:style w:type="character" w:styleId="Hyperlink">
    <w:name w:val="Hyperlink"/>
    <w:basedOn w:val="DefaultParagraphFont"/>
    <w:uiPriority w:val="99"/>
    <w:unhideWhenUsed/>
    <w:rsid w:val="000725CA"/>
    <w:rPr>
      <w:color w:val="0000FF" w:themeColor="hyperlink"/>
      <w:u w:val="single"/>
    </w:rPr>
  </w:style>
  <w:style w:type="paragraph" w:styleId="BalloonText">
    <w:name w:val="Balloon Text"/>
    <w:basedOn w:val="Normal"/>
    <w:link w:val="BalloonTextChar"/>
    <w:uiPriority w:val="99"/>
    <w:semiHidden/>
    <w:unhideWhenUsed/>
    <w:rsid w:val="00383FFE"/>
    <w:rPr>
      <w:rFonts w:ascii="Tahoma" w:hAnsi="Tahoma" w:cs="Tahoma"/>
      <w:sz w:val="16"/>
      <w:szCs w:val="16"/>
    </w:rPr>
  </w:style>
  <w:style w:type="character" w:customStyle="1" w:styleId="BalloonTextChar">
    <w:name w:val="Balloon Text Char"/>
    <w:basedOn w:val="DefaultParagraphFont"/>
    <w:link w:val="BalloonText"/>
    <w:uiPriority w:val="99"/>
    <w:semiHidden/>
    <w:rsid w:val="00383FFE"/>
    <w:rPr>
      <w:rFonts w:ascii="Tahoma" w:hAnsi="Tahoma" w:cs="Tahoma"/>
      <w:sz w:val="16"/>
      <w:szCs w:val="16"/>
    </w:rPr>
  </w:style>
  <w:style w:type="character" w:customStyle="1" w:styleId="Heading1Char">
    <w:name w:val="Heading 1 Char"/>
    <w:basedOn w:val="DefaultParagraphFont"/>
    <w:link w:val="Heading1"/>
    <w:rsid w:val="00FB310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EC5C08"/>
    <w:rPr>
      <w:b/>
      <w:smallCaps/>
      <w:sz w:val="24"/>
      <w:szCs w:val="24"/>
      <w:u w:val="single"/>
    </w:rPr>
  </w:style>
  <w:style w:type="character" w:customStyle="1" w:styleId="Heading3Char">
    <w:name w:val="Heading 3 Char"/>
    <w:basedOn w:val="DefaultParagraphFont"/>
    <w:link w:val="Heading3"/>
    <w:rsid w:val="00533E22"/>
    <w:rPr>
      <w:b/>
      <w:bCs/>
      <w:sz w:val="24"/>
      <w:szCs w:val="24"/>
    </w:rPr>
  </w:style>
  <w:style w:type="character" w:customStyle="1" w:styleId="Heading5Char">
    <w:name w:val="Heading 5 Char"/>
    <w:basedOn w:val="DefaultParagraphFont"/>
    <w:link w:val="Heading5"/>
    <w:rsid w:val="00A960C8"/>
    <w:rPr>
      <w:sz w:val="24"/>
    </w:rPr>
  </w:style>
  <w:style w:type="character" w:customStyle="1" w:styleId="Heading6Char">
    <w:name w:val="Heading 6 Char"/>
    <w:basedOn w:val="DefaultParagraphFont"/>
    <w:link w:val="Heading6"/>
    <w:rsid w:val="00A960C8"/>
    <w:rPr>
      <w:sz w:val="32"/>
    </w:rPr>
  </w:style>
  <w:style w:type="character" w:customStyle="1" w:styleId="Heading9Char">
    <w:name w:val="Heading 9 Char"/>
    <w:basedOn w:val="DefaultParagraphFont"/>
    <w:link w:val="Heading9"/>
    <w:rsid w:val="00A960C8"/>
    <w:rPr>
      <w:sz w:val="24"/>
      <w:u w:val="single"/>
    </w:rPr>
  </w:style>
  <w:style w:type="character" w:customStyle="1" w:styleId="HeaderChar">
    <w:name w:val="Header Char"/>
    <w:basedOn w:val="DefaultParagraphFont"/>
    <w:link w:val="Header"/>
    <w:rsid w:val="00A960C8"/>
  </w:style>
  <w:style w:type="character" w:customStyle="1" w:styleId="FooterChar">
    <w:name w:val="Footer Char"/>
    <w:basedOn w:val="DefaultParagraphFont"/>
    <w:link w:val="Footer"/>
    <w:rsid w:val="00A960C8"/>
  </w:style>
  <w:style w:type="paragraph" w:styleId="BodyTextIndent">
    <w:name w:val="Body Text Indent"/>
    <w:basedOn w:val="Normal"/>
    <w:link w:val="BodyTextIndentChar"/>
    <w:semiHidden/>
    <w:rsid w:val="00A960C8"/>
    <w:pPr>
      <w:tabs>
        <w:tab w:val="left" w:pos="5220"/>
      </w:tabs>
      <w:ind w:left="-720"/>
    </w:pPr>
  </w:style>
  <w:style w:type="character" w:customStyle="1" w:styleId="BodyTextIndentChar">
    <w:name w:val="Body Text Indent Char"/>
    <w:basedOn w:val="DefaultParagraphFont"/>
    <w:link w:val="BodyTextIndent"/>
    <w:semiHidden/>
    <w:rsid w:val="00A960C8"/>
  </w:style>
  <w:style w:type="paragraph" w:styleId="BodyText">
    <w:name w:val="Body Text"/>
    <w:basedOn w:val="Normal"/>
    <w:link w:val="BodyTextChar"/>
    <w:semiHidden/>
    <w:rsid w:val="00A960C8"/>
    <w:rPr>
      <w:rFonts w:ascii="Arial" w:hAnsi="Arial" w:cs="Arial"/>
      <w:sz w:val="24"/>
    </w:rPr>
  </w:style>
  <w:style w:type="character" w:customStyle="1" w:styleId="BodyTextChar">
    <w:name w:val="Body Text Char"/>
    <w:basedOn w:val="DefaultParagraphFont"/>
    <w:link w:val="BodyText"/>
    <w:semiHidden/>
    <w:rsid w:val="00A960C8"/>
    <w:rPr>
      <w:rFonts w:ascii="Arial" w:hAnsi="Arial" w:cs="Arial"/>
      <w:sz w:val="24"/>
    </w:rPr>
  </w:style>
  <w:style w:type="paragraph" w:customStyle="1" w:styleId="text12pt">
    <w:name w:val="text12pt"/>
    <w:basedOn w:val="Normal"/>
    <w:rsid w:val="00A960C8"/>
    <w:pPr>
      <w:overflowPunct/>
      <w:autoSpaceDE/>
      <w:autoSpaceDN/>
      <w:adjustRightInd/>
      <w:textAlignment w:val="auto"/>
    </w:pPr>
    <w:rPr>
      <w:rFonts w:ascii="Arial" w:hAnsi="Arial"/>
      <w:sz w:val="24"/>
    </w:rPr>
  </w:style>
  <w:style w:type="character" w:styleId="PageNumber">
    <w:name w:val="page number"/>
    <w:basedOn w:val="DefaultParagraphFont"/>
    <w:semiHidden/>
    <w:rsid w:val="00A960C8"/>
  </w:style>
  <w:style w:type="paragraph" w:styleId="Date">
    <w:name w:val="Date"/>
    <w:basedOn w:val="Normal"/>
    <w:link w:val="DateChar"/>
    <w:semiHidden/>
    <w:rsid w:val="00A960C8"/>
    <w:pPr>
      <w:overflowPunct/>
      <w:autoSpaceDE/>
      <w:autoSpaceDN/>
      <w:adjustRightInd/>
      <w:textAlignment w:val="auto"/>
    </w:pPr>
    <w:rPr>
      <w:rFonts w:ascii="Arial" w:hAnsi="Arial"/>
      <w:sz w:val="24"/>
    </w:rPr>
  </w:style>
  <w:style w:type="character" w:customStyle="1" w:styleId="DateChar">
    <w:name w:val="Date Char"/>
    <w:basedOn w:val="DefaultParagraphFont"/>
    <w:link w:val="Date"/>
    <w:semiHidden/>
    <w:rsid w:val="00A960C8"/>
    <w:rPr>
      <w:rFonts w:ascii="Arial" w:hAnsi="Arial"/>
      <w:sz w:val="24"/>
    </w:rPr>
  </w:style>
  <w:style w:type="paragraph" w:customStyle="1" w:styleId="xl25">
    <w:name w:val="xl25"/>
    <w:basedOn w:val="Normal"/>
    <w:rsid w:val="00A960C8"/>
    <w:pPr>
      <w:overflowPunct/>
      <w:autoSpaceDE/>
      <w:autoSpaceDN/>
      <w:adjustRightInd/>
      <w:spacing w:before="100" w:beforeAutospacing="1" w:after="100" w:afterAutospacing="1"/>
      <w:jc w:val="center"/>
      <w:textAlignment w:val="auto"/>
    </w:pPr>
    <w:rPr>
      <w:sz w:val="24"/>
      <w:szCs w:val="24"/>
    </w:rPr>
  </w:style>
  <w:style w:type="paragraph" w:customStyle="1" w:styleId="xl47">
    <w:name w:val="xl47"/>
    <w:basedOn w:val="Normal"/>
    <w:rsid w:val="00A960C8"/>
    <w:pPr>
      <w:overflowPunct/>
      <w:autoSpaceDE/>
      <w:autoSpaceDN/>
      <w:adjustRightInd/>
      <w:spacing w:before="100" w:beforeAutospacing="1" w:after="100" w:afterAutospacing="1"/>
      <w:textAlignment w:val="auto"/>
    </w:pPr>
    <w:rPr>
      <w:rFonts w:ascii="Arial" w:hAnsi="Arial" w:cs="Arial"/>
      <w:sz w:val="24"/>
      <w:szCs w:val="24"/>
      <w:u w:val="single"/>
    </w:rPr>
  </w:style>
  <w:style w:type="paragraph" w:customStyle="1" w:styleId="EcoSectHead">
    <w:name w:val="Eco_SectHead"/>
    <w:basedOn w:val="Heading2"/>
    <w:rsid w:val="00A960C8"/>
    <w:pPr>
      <w:overflowPunct w:val="0"/>
      <w:autoSpaceDE w:val="0"/>
      <w:autoSpaceDN w:val="0"/>
      <w:adjustRightInd w:val="0"/>
      <w:textAlignment w:val="baseline"/>
    </w:pPr>
    <w:rPr>
      <w:rFonts w:ascii="Arial" w:hAnsi="Arial" w:cs="Arial"/>
      <w:b w:val="0"/>
      <w:bCs/>
      <w:smallCaps w:val="0"/>
      <w:sz w:val="32"/>
      <w:szCs w:val="20"/>
      <w:u w:val="none"/>
    </w:rPr>
  </w:style>
  <w:style w:type="paragraph" w:styleId="Caption">
    <w:name w:val="caption"/>
    <w:basedOn w:val="Normal"/>
    <w:next w:val="Normal"/>
    <w:qFormat/>
    <w:rsid w:val="00A960C8"/>
    <w:rPr>
      <w:rFonts w:ascii="Arial" w:hAnsi="Arial" w:cs="Arial"/>
      <w:b/>
      <w:bCs/>
      <w:sz w:val="28"/>
    </w:rPr>
  </w:style>
  <w:style w:type="paragraph" w:customStyle="1" w:styleId="EcoSubHead">
    <w:name w:val="Eco_SubHead"/>
    <w:basedOn w:val="Heading2"/>
    <w:rsid w:val="00A960C8"/>
    <w:rPr>
      <w:rFonts w:ascii="Arial" w:hAnsi="Arial" w:cs="Arial"/>
      <w:b w:val="0"/>
      <w:bCs/>
      <w:i/>
      <w:iCs/>
      <w:smallCaps w:val="0"/>
      <w:u w:val="none"/>
    </w:rPr>
  </w:style>
  <w:style w:type="paragraph" w:styleId="TOC2">
    <w:name w:val="toc 2"/>
    <w:basedOn w:val="Normal"/>
    <w:next w:val="Normal"/>
    <w:autoRedefine/>
    <w:uiPriority w:val="39"/>
    <w:rsid w:val="00A960C8"/>
    <w:pPr>
      <w:ind w:left="200"/>
    </w:pPr>
    <w:rPr>
      <w:sz w:val="22"/>
    </w:rPr>
  </w:style>
  <w:style w:type="paragraph" w:styleId="TOC1">
    <w:name w:val="toc 1"/>
    <w:basedOn w:val="Normal"/>
    <w:next w:val="Normal"/>
    <w:autoRedefine/>
    <w:uiPriority w:val="39"/>
    <w:rsid w:val="00A960C8"/>
    <w:rPr>
      <w:b/>
      <w:smallCaps/>
      <w:sz w:val="22"/>
    </w:rPr>
  </w:style>
  <w:style w:type="paragraph" w:customStyle="1" w:styleId="Byline-Professional">
    <w:name w:val="Byline - Professional"/>
    <w:basedOn w:val="Normal"/>
    <w:rsid w:val="00A960C8"/>
    <w:pPr>
      <w:overflowPunct/>
      <w:autoSpaceDE/>
      <w:autoSpaceDN/>
      <w:adjustRightInd/>
      <w:spacing w:before="60" w:line="280" w:lineRule="exact"/>
      <w:textAlignment w:val="auto"/>
    </w:pPr>
    <w:rPr>
      <w:rFonts w:ascii="Arial Black" w:hAnsi="Arial Black"/>
      <w:sz w:val="18"/>
    </w:rPr>
  </w:style>
  <w:style w:type="paragraph" w:styleId="TOCHeading">
    <w:name w:val="TOC Heading"/>
    <w:basedOn w:val="Heading1"/>
    <w:next w:val="Normal"/>
    <w:uiPriority w:val="39"/>
    <w:semiHidden/>
    <w:unhideWhenUsed/>
    <w:qFormat/>
    <w:rsid w:val="00F21720"/>
    <w:pPr>
      <w:overflowPunct/>
      <w:autoSpaceDE/>
      <w:autoSpaceDN/>
      <w:adjustRightInd/>
      <w:spacing w:line="276" w:lineRule="auto"/>
      <w:textAlignment w:val="auto"/>
      <w:outlineLvl w:val="9"/>
    </w:pPr>
    <w:rPr>
      <w:lang w:eastAsia="ja-JP"/>
    </w:rPr>
  </w:style>
  <w:style w:type="paragraph" w:styleId="TOC3">
    <w:name w:val="toc 3"/>
    <w:basedOn w:val="Normal"/>
    <w:next w:val="Normal"/>
    <w:autoRedefine/>
    <w:uiPriority w:val="39"/>
    <w:unhideWhenUsed/>
    <w:rsid w:val="00F21720"/>
    <w:pPr>
      <w:spacing w:after="100"/>
      <w:ind w:left="400"/>
    </w:pPr>
  </w:style>
  <w:style w:type="paragraph" w:styleId="ListParagraph">
    <w:name w:val="List Paragraph"/>
    <w:basedOn w:val="Normal"/>
    <w:uiPriority w:val="34"/>
    <w:qFormat/>
    <w:rsid w:val="008860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oleObject" Target="embeddings/oleObject1.bin"/></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21BA45-4A8D-4C73-93E3-575E52078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10</Pages>
  <Words>3564</Words>
  <Characters>20316</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Ecologix Heating Technologies Inc.</Company>
  <LinksUpToDate>false</LinksUpToDate>
  <CharactersWithSpaces>23833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Davies</dc:creator>
  <cp:lastModifiedBy>D M</cp:lastModifiedBy>
  <cp:revision>4</cp:revision>
  <cp:lastPrinted>2024-08-08T16:12:00Z</cp:lastPrinted>
  <dcterms:created xsi:type="dcterms:W3CDTF">2024-08-08T16:08:00Z</dcterms:created>
  <dcterms:modified xsi:type="dcterms:W3CDTF">2024-08-08T16:37:00Z</dcterms:modified>
</cp:coreProperties>
</file>